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10CE" w:rsidRPr="002E10CE" w:rsidRDefault="002E10CE" w:rsidP="002E10CE">
      <w:pPr>
        <w:shd w:val="clear" w:color="auto" w:fill="FFFFFF"/>
        <w:spacing w:after="270" w:line="240" w:lineRule="auto"/>
        <w:contextualSpacing/>
        <w:jc w:val="center"/>
        <w:rPr>
          <w:rFonts w:ascii="Times New Roman" w:eastAsia="Times New Roman" w:hAnsi="Times New Roman" w:cs="Times New Roman"/>
          <w:color w:val="333333"/>
          <w:sz w:val="28"/>
          <w:szCs w:val="28"/>
          <w:lang w:val="tt-RU" w:eastAsia="ru-RU"/>
        </w:rPr>
      </w:pPr>
      <w:r w:rsidRPr="002E10CE">
        <w:rPr>
          <w:rFonts w:ascii="Times New Roman" w:eastAsia="Times New Roman" w:hAnsi="Times New Roman" w:cs="Times New Roman"/>
          <w:color w:val="333333"/>
          <w:sz w:val="28"/>
          <w:szCs w:val="28"/>
          <w:lang w:val="tt-RU" w:eastAsia="ru-RU"/>
        </w:rPr>
        <w:t xml:space="preserve">Татарстан Республикасы Арча муниципаль районының </w:t>
      </w:r>
    </w:p>
    <w:p w:rsidR="002E10CE" w:rsidRPr="002E10CE" w:rsidRDefault="002E10CE" w:rsidP="002E10CE">
      <w:pPr>
        <w:shd w:val="clear" w:color="auto" w:fill="FFFFFF"/>
        <w:spacing w:after="270" w:line="240" w:lineRule="auto"/>
        <w:contextualSpacing/>
        <w:jc w:val="center"/>
        <w:rPr>
          <w:rFonts w:ascii="Times New Roman" w:eastAsia="Times New Roman" w:hAnsi="Times New Roman" w:cs="Times New Roman"/>
          <w:color w:val="333333"/>
          <w:sz w:val="28"/>
          <w:szCs w:val="28"/>
          <w:lang w:val="tt-RU" w:eastAsia="ru-RU"/>
        </w:rPr>
      </w:pPr>
      <w:r w:rsidRPr="002E10CE">
        <w:rPr>
          <w:rFonts w:ascii="Times New Roman" w:eastAsia="Times New Roman" w:hAnsi="Times New Roman" w:cs="Times New Roman"/>
          <w:color w:val="333333"/>
          <w:sz w:val="28"/>
          <w:szCs w:val="28"/>
          <w:lang w:val="tt-RU" w:eastAsia="ru-RU"/>
        </w:rPr>
        <w:t>Муниципаль бюджет белем учреждениесе</w:t>
      </w:r>
    </w:p>
    <w:p w:rsidR="002E10CE" w:rsidRPr="002E10CE" w:rsidRDefault="002E10CE" w:rsidP="002E10CE">
      <w:pPr>
        <w:shd w:val="clear" w:color="auto" w:fill="FFFFFF"/>
        <w:spacing w:after="270" w:line="240" w:lineRule="auto"/>
        <w:contextualSpacing/>
        <w:jc w:val="center"/>
        <w:rPr>
          <w:rFonts w:ascii="Times New Roman" w:eastAsia="Times New Roman" w:hAnsi="Times New Roman" w:cs="Times New Roman"/>
          <w:color w:val="333333"/>
          <w:sz w:val="28"/>
          <w:szCs w:val="28"/>
          <w:lang w:val="tt-RU" w:eastAsia="ru-RU"/>
        </w:rPr>
      </w:pPr>
      <w:r w:rsidRPr="002E10CE">
        <w:rPr>
          <w:rFonts w:ascii="Times New Roman" w:eastAsia="Times New Roman" w:hAnsi="Times New Roman" w:cs="Times New Roman"/>
          <w:color w:val="333333"/>
          <w:sz w:val="28"/>
          <w:szCs w:val="28"/>
          <w:lang w:val="tt-RU" w:eastAsia="ru-RU"/>
        </w:rPr>
        <w:t xml:space="preserve">“Арча  3 нче башлангыч гомуми белем мәктәбе – балалар бакчасы” </w:t>
      </w:r>
    </w:p>
    <w:p w:rsidR="002E10CE" w:rsidRPr="002E10CE" w:rsidRDefault="002E10CE" w:rsidP="002E10CE">
      <w:pPr>
        <w:shd w:val="clear" w:color="auto" w:fill="FFFFFF"/>
        <w:spacing w:after="270" w:line="240" w:lineRule="auto"/>
        <w:contextualSpacing/>
        <w:jc w:val="center"/>
        <w:rPr>
          <w:rFonts w:ascii="Times New Roman" w:eastAsia="Times New Roman" w:hAnsi="Times New Roman" w:cs="Times New Roman"/>
          <w:color w:val="333333"/>
          <w:sz w:val="28"/>
          <w:szCs w:val="28"/>
          <w:lang w:val="tt-RU" w:eastAsia="ru-RU"/>
        </w:rPr>
      </w:pPr>
    </w:p>
    <w:tbl>
      <w:tblPr>
        <w:tblpPr w:leftFromText="45" w:rightFromText="45" w:bottomFromText="200" w:vertAnchor="text"/>
        <w:tblW w:w="0" w:type="auto"/>
        <w:tblCellMar>
          <w:left w:w="0" w:type="dxa"/>
          <w:right w:w="0" w:type="dxa"/>
        </w:tblCellMar>
        <w:tblLook w:val="04A0" w:firstRow="1" w:lastRow="0" w:firstColumn="1" w:lastColumn="0" w:noHBand="0" w:noVBand="1"/>
      </w:tblPr>
      <w:tblGrid>
        <w:gridCol w:w="9291"/>
      </w:tblGrid>
      <w:tr w:rsidR="002E10CE" w:rsidRPr="007723DF" w:rsidTr="002E10CE">
        <w:trPr>
          <w:trHeight w:val="4275"/>
        </w:trPr>
        <w:tc>
          <w:tcPr>
            <w:tcW w:w="0" w:type="auto"/>
          </w:tcPr>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“Килешенгән”                                                               “Расланган”                                                                     </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Тәрбия эшләре буенча                                                 “Арча 3 нче                                                                 </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директор урынбасары                                                  БГБМ – балалар бакчасы” </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_______ /</w:t>
            </w:r>
            <w:r w:rsidR="007723DF">
              <w:rPr>
                <w:rFonts w:ascii="Times New Roman" w:eastAsia="Times New Roman" w:hAnsi="Times New Roman" w:cs="Times New Roman"/>
                <w:sz w:val="28"/>
                <w:szCs w:val="28"/>
                <w:lang w:val="tt-RU"/>
              </w:rPr>
              <w:t>Р.Т. Шакирова</w:t>
            </w:r>
            <w:r w:rsidRPr="002E10CE">
              <w:rPr>
                <w:rFonts w:ascii="Times New Roman" w:eastAsia="Times New Roman" w:hAnsi="Times New Roman" w:cs="Times New Roman"/>
                <w:sz w:val="28"/>
                <w:szCs w:val="28"/>
                <w:lang w:val="tt-RU"/>
              </w:rPr>
              <w:t xml:space="preserve">     /                                         Директор</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___”  __________ 202</w:t>
            </w:r>
            <w:r w:rsidR="007723DF">
              <w:rPr>
                <w:rFonts w:ascii="Times New Roman" w:eastAsia="Times New Roman" w:hAnsi="Times New Roman" w:cs="Times New Roman"/>
                <w:sz w:val="28"/>
                <w:szCs w:val="28"/>
                <w:lang w:val="tt-RU"/>
              </w:rPr>
              <w:t>5</w:t>
            </w:r>
            <w:r w:rsidRPr="002E10CE">
              <w:rPr>
                <w:rFonts w:ascii="Times New Roman" w:eastAsia="Times New Roman" w:hAnsi="Times New Roman" w:cs="Times New Roman"/>
                <w:sz w:val="28"/>
                <w:szCs w:val="28"/>
                <w:lang w:val="tt-RU"/>
              </w:rPr>
              <w:t>ел                                          _______ /Г.Р.Загидуллина/</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                                                                                        Приказ № _______</w:t>
            </w:r>
          </w:p>
          <w:p w:rsidR="002E10CE" w:rsidRPr="002E10CE" w:rsidRDefault="002E10CE" w:rsidP="002E10CE">
            <w:pPr>
              <w:spacing w:after="270" w:line="276" w:lineRule="auto"/>
              <w:contextualSpacing/>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                                                                                       “___” __________  202</w:t>
            </w:r>
            <w:r w:rsidR="007723DF">
              <w:rPr>
                <w:rFonts w:ascii="Times New Roman" w:eastAsia="Times New Roman" w:hAnsi="Times New Roman" w:cs="Times New Roman"/>
                <w:sz w:val="28"/>
                <w:szCs w:val="28"/>
                <w:lang w:val="tt-RU"/>
              </w:rPr>
              <w:t>5</w:t>
            </w:r>
            <w:r w:rsidRPr="002E10CE">
              <w:rPr>
                <w:rFonts w:ascii="Times New Roman" w:eastAsia="Times New Roman" w:hAnsi="Times New Roman" w:cs="Times New Roman"/>
                <w:sz w:val="28"/>
                <w:szCs w:val="28"/>
                <w:lang w:val="tt-RU"/>
              </w:rPr>
              <w:t xml:space="preserve"> ел</w:t>
            </w: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«Бөреләр» театр   түгәрәгенең</w:t>
            </w: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өстәмә белем бирү программасы</w:t>
            </w:r>
          </w:p>
          <w:p w:rsidR="002E10CE" w:rsidRPr="007723DF" w:rsidRDefault="002E10CE" w:rsidP="002E10CE">
            <w:pPr>
              <w:spacing w:after="270" w:line="276" w:lineRule="auto"/>
              <w:jc w:val="center"/>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Төзүче: </w:t>
            </w:r>
            <w:r w:rsidR="007723DF">
              <w:rPr>
                <w:rFonts w:ascii="Times New Roman" w:eastAsia="Times New Roman" w:hAnsi="Times New Roman" w:cs="Times New Roman"/>
                <w:sz w:val="28"/>
                <w:szCs w:val="28"/>
                <w:lang w:val="tt-RU"/>
              </w:rPr>
              <w:t>Зарипова Гөлназ Наил кызы</w:t>
            </w:r>
          </w:p>
          <w:p w:rsidR="002E10CE" w:rsidRPr="002E10CE" w:rsidRDefault="007723DF" w:rsidP="002E10CE">
            <w:pPr>
              <w:spacing w:after="270" w:line="276" w:lineRule="auto"/>
              <w:jc w:val="center"/>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Башлангыч сыйныфлар укытучысы</w:t>
            </w:r>
          </w:p>
          <w:p w:rsidR="002E10CE" w:rsidRPr="002E10CE" w:rsidRDefault="002E10CE" w:rsidP="002E10CE">
            <w:pPr>
              <w:spacing w:after="270" w:line="276" w:lineRule="auto"/>
              <w:jc w:val="center"/>
              <w:rPr>
                <w:rFonts w:ascii="Times New Roman" w:eastAsia="Times New Roman" w:hAnsi="Times New Roman" w:cs="Times New Roman"/>
                <w:sz w:val="28"/>
                <w:szCs w:val="28"/>
                <w:lang w:val="tt-RU"/>
              </w:rPr>
            </w:pPr>
            <w:r w:rsidRPr="002E10CE">
              <w:rPr>
                <w:rFonts w:ascii="Times New Roman" w:eastAsia="Times New Roman" w:hAnsi="Times New Roman" w:cs="Times New Roman"/>
                <w:sz w:val="28"/>
                <w:szCs w:val="28"/>
                <w:lang w:val="tt-RU"/>
              </w:rPr>
              <w:t xml:space="preserve">Түгәрәккә йөрүче балалар: </w:t>
            </w:r>
            <w:r w:rsidR="007723DF">
              <w:rPr>
                <w:rFonts w:ascii="Times New Roman" w:eastAsia="Times New Roman" w:hAnsi="Times New Roman" w:cs="Times New Roman"/>
                <w:sz w:val="28"/>
                <w:szCs w:val="28"/>
                <w:lang w:val="tt-RU"/>
              </w:rPr>
              <w:t>2</w:t>
            </w:r>
            <w:r w:rsidRPr="002E10CE">
              <w:rPr>
                <w:rFonts w:ascii="Times New Roman" w:eastAsia="Times New Roman" w:hAnsi="Times New Roman" w:cs="Times New Roman"/>
                <w:sz w:val="28"/>
                <w:szCs w:val="28"/>
                <w:lang w:val="tt-RU"/>
              </w:rPr>
              <w:t xml:space="preserve"> сыйныф укучылары</w:t>
            </w:r>
          </w:p>
          <w:p w:rsidR="002E10CE" w:rsidRPr="002E10CE" w:rsidRDefault="002E10CE" w:rsidP="002E10CE">
            <w:pPr>
              <w:spacing w:after="0" w:line="276" w:lineRule="auto"/>
              <w:jc w:val="center"/>
              <w:rPr>
                <w:rFonts w:ascii="Times New Roman" w:eastAsia="Times New Roman" w:hAnsi="Times New Roman" w:cs="Times New Roman"/>
                <w:b/>
                <w:sz w:val="28"/>
                <w:szCs w:val="28"/>
                <w:lang w:val="tt-RU"/>
              </w:rPr>
            </w:pPr>
          </w:p>
          <w:p w:rsidR="002E10CE" w:rsidRPr="002E10CE" w:rsidRDefault="002E10CE" w:rsidP="002E10CE">
            <w:pPr>
              <w:spacing w:after="0" w:line="276" w:lineRule="auto"/>
              <w:jc w:val="center"/>
              <w:rPr>
                <w:rFonts w:ascii="Times New Roman" w:eastAsia="Times New Roman" w:hAnsi="Times New Roman" w:cs="Times New Roman"/>
                <w:b/>
                <w:sz w:val="28"/>
                <w:szCs w:val="28"/>
                <w:lang w:val="tt-RU"/>
              </w:rPr>
            </w:pPr>
            <w:r w:rsidRPr="002E10CE">
              <w:rPr>
                <w:rFonts w:ascii="Times New Roman" w:eastAsia="Times New Roman" w:hAnsi="Times New Roman" w:cs="Times New Roman"/>
                <w:b/>
                <w:sz w:val="28"/>
                <w:szCs w:val="28"/>
                <w:lang w:val="tt-RU"/>
              </w:rPr>
              <w:t>Программа 1 елга исәпләнә</w:t>
            </w:r>
          </w:p>
          <w:p w:rsidR="002E10CE" w:rsidRPr="002E10CE" w:rsidRDefault="002E10CE" w:rsidP="002E10CE">
            <w:pPr>
              <w:spacing w:after="0" w:line="276" w:lineRule="auto"/>
              <w:jc w:val="center"/>
              <w:rPr>
                <w:rFonts w:ascii="Times New Roman" w:eastAsia="Times New Roman" w:hAnsi="Times New Roman" w:cs="Times New Roman"/>
                <w:b/>
                <w:sz w:val="28"/>
                <w:szCs w:val="28"/>
                <w:lang w:val="tt-RU"/>
              </w:rPr>
            </w:pPr>
          </w:p>
          <w:p w:rsidR="002E10CE" w:rsidRPr="002E10CE" w:rsidRDefault="002E10CE" w:rsidP="002E10CE">
            <w:pPr>
              <w:spacing w:after="0" w:line="276" w:lineRule="auto"/>
              <w:jc w:val="center"/>
              <w:rPr>
                <w:rFonts w:ascii="Times New Roman" w:eastAsia="Times New Roman" w:hAnsi="Times New Roman" w:cs="Times New Roman"/>
                <w:b/>
                <w:sz w:val="28"/>
                <w:szCs w:val="28"/>
                <w:lang w:val="tt-RU"/>
              </w:rPr>
            </w:pPr>
          </w:p>
        </w:tc>
      </w:tr>
    </w:tbl>
    <w:p w:rsidR="002E10CE" w:rsidRPr="002E10CE" w:rsidRDefault="002E10CE" w:rsidP="002E10CE">
      <w:pPr>
        <w:spacing w:after="0" w:line="240" w:lineRule="auto"/>
        <w:jc w:val="both"/>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b/>
          <w:sz w:val="28"/>
          <w:szCs w:val="28"/>
          <w:lang w:val="tt-RU" w:eastAsia="ru-RU"/>
        </w:rPr>
        <w:t xml:space="preserve">                                                       </w:t>
      </w:r>
      <w:r w:rsidRPr="002E10CE">
        <w:rPr>
          <w:rFonts w:ascii="Times New Roman" w:eastAsia="Times New Roman" w:hAnsi="Times New Roman" w:cs="Times New Roman"/>
          <w:sz w:val="28"/>
          <w:szCs w:val="28"/>
          <w:lang w:val="tt-RU" w:eastAsia="ru-RU"/>
        </w:rPr>
        <w:t xml:space="preserve">Укытучылар </w:t>
      </w:r>
    </w:p>
    <w:p w:rsidR="002E10CE" w:rsidRPr="002E10CE" w:rsidRDefault="002E10CE" w:rsidP="002E10CE">
      <w:pPr>
        <w:spacing w:after="0" w:line="240" w:lineRule="auto"/>
        <w:jc w:val="center"/>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киңәшмәсендә расланган</w:t>
      </w:r>
    </w:p>
    <w:p w:rsidR="002E10CE" w:rsidRPr="002E10CE" w:rsidRDefault="002E10CE" w:rsidP="002E10CE">
      <w:pPr>
        <w:spacing w:after="0" w:line="240" w:lineRule="auto"/>
        <w:jc w:val="center"/>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(Протокол № ___</w:t>
      </w:r>
    </w:p>
    <w:p w:rsidR="002E10CE" w:rsidRPr="002E10CE" w:rsidRDefault="002E10CE" w:rsidP="002E10CE">
      <w:pPr>
        <w:spacing w:after="0" w:line="240" w:lineRule="auto"/>
        <w:jc w:val="right"/>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“___” ____________ 202</w:t>
      </w:r>
      <w:r w:rsidR="007723DF">
        <w:rPr>
          <w:rFonts w:ascii="Times New Roman" w:eastAsia="Times New Roman" w:hAnsi="Times New Roman" w:cs="Times New Roman"/>
          <w:sz w:val="28"/>
          <w:szCs w:val="28"/>
          <w:lang w:val="tt-RU" w:eastAsia="ru-RU"/>
        </w:rPr>
        <w:t>5</w:t>
      </w:r>
      <w:r w:rsidRPr="002E10CE">
        <w:rPr>
          <w:rFonts w:ascii="Times New Roman" w:eastAsia="Times New Roman" w:hAnsi="Times New Roman" w:cs="Times New Roman"/>
          <w:sz w:val="28"/>
          <w:szCs w:val="28"/>
          <w:lang w:val="tt-RU" w:eastAsia="ru-RU"/>
        </w:rPr>
        <w:t xml:space="preserve"> ел</w:t>
      </w: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p>
    <w:p w:rsidR="002E10CE" w:rsidRPr="002E10CE" w:rsidRDefault="002E10CE" w:rsidP="007723DF">
      <w:pPr>
        <w:spacing w:after="0" w:line="240" w:lineRule="auto"/>
        <w:jc w:val="center"/>
        <w:rPr>
          <w:rFonts w:ascii="Times New Roman" w:eastAsia="Times New Roman" w:hAnsi="Times New Roman" w:cs="Times New Roman"/>
          <w:b/>
          <w:sz w:val="28"/>
          <w:szCs w:val="28"/>
          <w:lang w:val="tt-RU" w:eastAsia="ru-RU"/>
        </w:rPr>
      </w:pPr>
      <w:r w:rsidRPr="002E10CE">
        <w:rPr>
          <w:rFonts w:ascii="Times New Roman" w:eastAsia="Times New Roman" w:hAnsi="Times New Roman" w:cs="Times New Roman"/>
          <w:b/>
          <w:sz w:val="28"/>
          <w:szCs w:val="28"/>
          <w:lang w:val="tt-RU" w:eastAsia="ru-RU"/>
        </w:rPr>
        <w:t>202</w:t>
      </w:r>
      <w:r w:rsidR="007723DF">
        <w:rPr>
          <w:rFonts w:ascii="Times New Roman" w:eastAsia="Times New Roman" w:hAnsi="Times New Roman" w:cs="Times New Roman"/>
          <w:b/>
          <w:sz w:val="28"/>
          <w:szCs w:val="28"/>
          <w:lang w:val="tt-RU" w:eastAsia="ru-RU"/>
        </w:rPr>
        <w:t>5</w:t>
      </w:r>
      <w:r w:rsidRPr="002E10CE">
        <w:rPr>
          <w:rFonts w:ascii="Times New Roman" w:eastAsia="Times New Roman" w:hAnsi="Times New Roman" w:cs="Times New Roman"/>
          <w:b/>
          <w:sz w:val="28"/>
          <w:szCs w:val="28"/>
          <w:lang w:val="tt-RU" w:eastAsia="ru-RU"/>
        </w:rPr>
        <w:t>- 202</w:t>
      </w:r>
      <w:r w:rsidR="007723DF">
        <w:rPr>
          <w:rFonts w:ascii="Times New Roman" w:eastAsia="Times New Roman" w:hAnsi="Times New Roman" w:cs="Times New Roman"/>
          <w:b/>
          <w:sz w:val="28"/>
          <w:szCs w:val="28"/>
          <w:lang w:val="tt-RU" w:eastAsia="ru-RU"/>
        </w:rPr>
        <w:t>6</w:t>
      </w:r>
      <w:r w:rsidRPr="002E10CE">
        <w:rPr>
          <w:rFonts w:ascii="Times New Roman" w:eastAsia="Times New Roman" w:hAnsi="Times New Roman" w:cs="Times New Roman"/>
          <w:b/>
          <w:sz w:val="28"/>
          <w:szCs w:val="28"/>
          <w:lang w:val="tt-RU" w:eastAsia="ru-RU"/>
        </w:rPr>
        <w:t xml:space="preserve"> уку елы</w:t>
      </w:r>
    </w:p>
    <w:p w:rsidR="002E10CE" w:rsidRPr="002E10CE" w:rsidRDefault="002E10CE" w:rsidP="002E10CE">
      <w:pPr>
        <w:spacing w:after="0" w:line="240" w:lineRule="auto"/>
        <w:jc w:val="center"/>
        <w:rPr>
          <w:rFonts w:ascii="Times New Roman" w:eastAsia="Times New Roman" w:hAnsi="Times New Roman" w:cs="Times New Roman"/>
          <w:b/>
          <w:sz w:val="28"/>
          <w:szCs w:val="28"/>
          <w:lang w:val="tt-RU" w:eastAsia="ru-RU"/>
        </w:rPr>
      </w:pPr>
      <w:r w:rsidRPr="002E10CE">
        <w:rPr>
          <w:rFonts w:ascii="Times New Roman" w:eastAsia="Times New Roman" w:hAnsi="Times New Roman" w:cs="Times New Roman"/>
          <w:b/>
          <w:sz w:val="28"/>
          <w:szCs w:val="28"/>
          <w:lang w:val="tt-RU" w:eastAsia="ru-RU"/>
        </w:rPr>
        <w:lastRenderedPageBreak/>
        <w:t>Аңлатма язуы.</w:t>
      </w:r>
    </w:p>
    <w:p w:rsidR="002E10CE" w:rsidRPr="002E10CE" w:rsidRDefault="002E10CE" w:rsidP="002E10CE">
      <w:pPr>
        <w:spacing w:after="0" w:line="240" w:lineRule="auto"/>
        <w:jc w:val="both"/>
        <w:rPr>
          <w:rFonts w:ascii="Times New Roman" w:eastAsia="Times New Roman" w:hAnsi="Times New Roman" w:cs="Times New Roman"/>
          <w:b/>
          <w:sz w:val="28"/>
          <w:szCs w:val="28"/>
          <w:u w:val="single"/>
          <w:lang w:val="tt-RU" w:eastAsia="ru-RU"/>
        </w:rPr>
      </w:pPr>
      <w:r w:rsidRPr="002E10CE">
        <w:rPr>
          <w:rFonts w:ascii="Times New Roman" w:eastAsia="Times New Roman" w:hAnsi="Times New Roman" w:cs="Times New Roman"/>
          <w:b/>
          <w:sz w:val="28"/>
          <w:szCs w:val="28"/>
          <w:u w:val="single"/>
          <w:lang w:val="tt-RU" w:eastAsia="ru-RU"/>
        </w:rPr>
        <w:t>Кереш.</w:t>
      </w:r>
    </w:p>
    <w:p w:rsidR="002E10CE" w:rsidRPr="002E10CE" w:rsidRDefault="002E10CE" w:rsidP="002E10CE">
      <w:pPr>
        <w:spacing w:after="0" w:line="240" w:lineRule="auto"/>
        <w:jc w:val="both"/>
        <w:rPr>
          <w:rFonts w:ascii="Times New Roman" w:eastAsia="Calibri" w:hAnsi="Times New Roman" w:cs="Times New Roman"/>
          <w:sz w:val="28"/>
          <w:szCs w:val="28"/>
          <w:lang w:val="tt-RU" w:eastAsia="ru-RU"/>
        </w:rPr>
      </w:pPr>
      <w:r w:rsidRPr="002E10CE">
        <w:rPr>
          <w:rFonts w:ascii="Times New Roman" w:eastAsia="Times New Roman" w:hAnsi="Times New Roman" w:cs="Times New Roman"/>
          <w:color w:val="000000"/>
          <w:sz w:val="28"/>
          <w:szCs w:val="28"/>
          <w:lang w:val="tt-RU" w:eastAsia="ru-RU"/>
        </w:rPr>
        <w:t xml:space="preserve">        Бүгенге җәмгыятьтә  өстәмә белем бирү педагогы  алдында гаять зур бурычлар тора. Конкуренциягә сәләтле, заман таләпләреннән чыгып эш итә белә торган, рухи һәм физик яктан камил шәхес тәрбияләү – иң төп максатыбыз.Ә  ул үз чиратында, туган телебезне яратучы, туган телендә матур итеп аралашучы, әхлаклы, белемле балалар тәрбияләп бирү. Ә бу бурычны тормышка ашырырга театраль эшчәнлек ярдәм итә. </w:t>
      </w:r>
      <w:r w:rsidRPr="002E10CE">
        <w:rPr>
          <w:rFonts w:ascii="Times New Roman" w:eastAsia="Calibri" w:hAnsi="Times New Roman" w:cs="Times New Roman"/>
          <w:sz w:val="28"/>
          <w:szCs w:val="28"/>
          <w:lang w:val="tt-RU" w:eastAsia="ru-RU"/>
        </w:rPr>
        <w:t xml:space="preserve">   </w:t>
      </w:r>
    </w:p>
    <w:p w:rsidR="002E10CE" w:rsidRPr="002E10CE" w:rsidRDefault="002E10CE" w:rsidP="002E10CE">
      <w:pPr>
        <w:spacing w:after="0" w:line="240" w:lineRule="auto"/>
        <w:jc w:val="both"/>
        <w:rPr>
          <w:rFonts w:ascii="Times New Roman" w:eastAsia="Calibri" w:hAnsi="Times New Roman" w:cs="Times New Roman"/>
          <w:sz w:val="28"/>
          <w:szCs w:val="28"/>
          <w:lang w:val="tt-RU" w:eastAsia="ru-RU"/>
        </w:rPr>
      </w:pPr>
      <w:r w:rsidRPr="002E10CE">
        <w:rPr>
          <w:rFonts w:ascii="Times New Roman" w:eastAsia="Calibri" w:hAnsi="Times New Roman" w:cs="Times New Roman"/>
          <w:sz w:val="28"/>
          <w:szCs w:val="28"/>
          <w:lang w:val="tt-RU" w:eastAsia="ru-RU"/>
        </w:rPr>
        <w:t xml:space="preserve">     Күренекле мәгърифәтче Каюм Насыйри: "</w:t>
      </w:r>
      <w:r w:rsidRPr="002E10CE">
        <w:rPr>
          <w:rFonts w:ascii="Times New Roman" w:eastAsia="Calibri" w:hAnsi="Times New Roman" w:cs="Times New Roman"/>
          <w:b/>
          <w:bCs/>
          <w:sz w:val="28"/>
          <w:szCs w:val="28"/>
          <w:lang w:val="tt-RU" w:eastAsia="ru-RU"/>
        </w:rPr>
        <w:t>Табигый сәләтлелек ул очкын гына, ул сүнәргә дә, кабынып китәргә дә мөмкин, аның кабынып китеп, зур ялкынга әверелүендә төп мәҗбүри көч булып хезмәт һәм үз-үзеңә таләпчән булу тора,”</w:t>
      </w:r>
      <w:r w:rsidRPr="002E10CE">
        <w:rPr>
          <w:rFonts w:ascii="Times New Roman" w:eastAsia="Calibri" w:hAnsi="Times New Roman" w:cs="Times New Roman"/>
          <w:sz w:val="28"/>
          <w:szCs w:val="28"/>
          <w:lang w:val="tt-RU" w:eastAsia="ru-RU"/>
        </w:rPr>
        <w:t xml:space="preserve"> – дигән. Билгеле бер эш белән җитди һәм эзлекле шөгыльләнгән баланың сәләте тиз ачыла, кызыксынучанлыгы арта.Һәрбер  укучы бала нәрсәгә дә булса сәләтле, ә педагогның төп бурычы – һәрбер баланың яшеренеп яткан сәләтенә ачылырга ярдәм итү. Бала  кечкенә генә хикәя, әкият, шигырьне, төрле ситауцияләрне сәхнәләштереп уйнарга өйрәнә, үзенең артистлык  сәләтен ачып, үзенең кечкенә “театр”ын  барлыкка китерә. Һәрбер бала шәхесе белән эш иткәндә куя торган минем төп максатым ул – баланың тирәндә яшерелеп яткан сәләтен ачарга булышлык итү, ягъни гармоник шәхес формалаштыру. Шуңа бәйле рәвештә безнең мәктәптә быелгы уку елында атнага  ике тапкыр “Бөреләр” театр түгәрәге эшләп китте. Түгәрәккә теләкләре буенча 1 сыйныф укучылары йөри. “Бөреләр” дип аталуы очраклы түгел, чөнки һәр баланың сәләте, таланты яңа ачылып  килгән бөрене хәтерләтә.</w:t>
      </w:r>
    </w:p>
    <w:p w:rsidR="002E10CE" w:rsidRPr="002E10CE" w:rsidRDefault="002E10CE" w:rsidP="002E10CE">
      <w:pPr>
        <w:spacing w:after="0" w:line="240" w:lineRule="auto"/>
        <w:rPr>
          <w:rFonts w:ascii="Times New Roman" w:eastAsia="Calibri" w:hAnsi="Times New Roman" w:cs="Times New Roman"/>
          <w:b/>
          <w:sz w:val="28"/>
          <w:szCs w:val="28"/>
          <w:lang w:val="tt-RU" w:eastAsia="ru-RU"/>
        </w:rPr>
      </w:pPr>
      <w:r w:rsidRPr="002E10CE">
        <w:rPr>
          <w:rFonts w:ascii="Times New Roman" w:eastAsia="Calibri" w:hAnsi="Times New Roman" w:cs="Times New Roman"/>
          <w:sz w:val="28"/>
          <w:szCs w:val="28"/>
          <w:lang w:val="tt-RU" w:eastAsia="ru-RU"/>
        </w:rPr>
        <w:t xml:space="preserve">    Ел саен мәктәпкә яңа балалар, яңа буын балалары килә. </w:t>
      </w:r>
      <w:proofErr w:type="spellStart"/>
      <w:r w:rsidRPr="002E10CE">
        <w:rPr>
          <w:rFonts w:ascii="Times New Roman" w:eastAsia="Calibri" w:hAnsi="Times New Roman" w:cs="Times New Roman"/>
          <w:sz w:val="28"/>
          <w:szCs w:val="28"/>
          <w:lang w:eastAsia="ru-RU"/>
        </w:rPr>
        <w:t>Бүгенге</w:t>
      </w:r>
      <w:proofErr w:type="spellEnd"/>
      <w:r w:rsidRPr="002E10CE">
        <w:rPr>
          <w:rFonts w:ascii="Times New Roman" w:eastAsia="Calibri" w:hAnsi="Times New Roman" w:cs="Times New Roman"/>
          <w:sz w:val="28"/>
          <w:szCs w:val="28"/>
          <w:lang w:eastAsia="ru-RU"/>
        </w:rPr>
        <w:t xml:space="preserve"> </w:t>
      </w:r>
      <w:r w:rsidRPr="002E10CE">
        <w:rPr>
          <w:rFonts w:ascii="Times New Roman" w:eastAsia="Calibri" w:hAnsi="Times New Roman" w:cs="Times New Roman"/>
          <w:sz w:val="28"/>
          <w:szCs w:val="28"/>
          <w:lang w:val="tt-RU" w:eastAsia="ru-RU"/>
        </w:rPr>
        <w:t xml:space="preserve">заман </w:t>
      </w:r>
      <w:proofErr w:type="spellStart"/>
      <w:proofErr w:type="gramStart"/>
      <w:r w:rsidRPr="002E10CE">
        <w:rPr>
          <w:rFonts w:ascii="Times New Roman" w:eastAsia="Calibri" w:hAnsi="Times New Roman" w:cs="Times New Roman"/>
          <w:sz w:val="28"/>
          <w:szCs w:val="28"/>
          <w:lang w:eastAsia="ru-RU"/>
        </w:rPr>
        <w:t>балалар</w:t>
      </w:r>
      <w:proofErr w:type="spellEnd"/>
      <w:r w:rsidRPr="002E10CE">
        <w:rPr>
          <w:rFonts w:ascii="Times New Roman" w:eastAsia="Calibri" w:hAnsi="Times New Roman" w:cs="Times New Roman"/>
          <w:sz w:val="28"/>
          <w:szCs w:val="28"/>
          <w:lang w:val="tt-RU" w:eastAsia="ru-RU"/>
        </w:rPr>
        <w:t xml:space="preserve">ы </w:t>
      </w:r>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өчен</w:t>
      </w:r>
      <w:proofErr w:type="spellEnd"/>
      <w:proofErr w:type="gram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сәнгать</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дөньясында</w:t>
      </w:r>
      <w:proofErr w:type="spellEnd"/>
      <w:r w:rsidRPr="002E10CE">
        <w:rPr>
          <w:rFonts w:ascii="Times New Roman" w:eastAsia="Calibri" w:hAnsi="Times New Roman" w:cs="Times New Roman"/>
          <w:sz w:val="28"/>
          <w:szCs w:val="28"/>
          <w:lang w:eastAsia="ru-RU"/>
        </w:rPr>
        <w:t xml:space="preserve"> театр </w:t>
      </w:r>
      <w:proofErr w:type="spellStart"/>
      <w:r w:rsidRPr="002E10CE">
        <w:rPr>
          <w:rFonts w:ascii="Times New Roman" w:eastAsia="Calibri" w:hAnsi="Times New Roman" w:cs="Times New Roman"/>
          <w:sz w:val="28"/>
          <w:szCs w:val="28"/>
          <w:lang w:eastAsia="ru-RU"/>
        </w:rPr>
        <w:t>арткы</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планда</w:t>
      </w:r>
      <w:proofErr w:type="spellEnd"/>
      <w:r w:rsidRPr="002E10CE">
        <w:rPr>
          <w:rFonts w:ascii="Times New Roman" w:eastAsia="Calibri" w:hAnsi="Times New Roman" w:cs="Times New Roman"/>
          <w:sz w:val="28"/>
          <w:szCs w:val="28"/>
          <w:lang w:eastAsia="ru-RU"/>
        </w:rPr>
        <w:t xml:space="preserve"> тора </w:t>
      </w:r>
      <w:proofErr w:type="spellStart"/>
      <w:r w:rsidRPr="002E10CE">
        <w:rPr>
          <w:rFonts w:ascii="Times New Roman" w:eastAsia="Calibri" w:hAnsi="Times New Roman" w:cs="Times New Roman"/>
          <w:sz w:val="28"/>
          <w:szCs w:val="28"/>
          <w:lang w:eastAsia="ru-RU"/>
        </w:rPr>
        <w:t>дип</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уйлыйм</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Чөнки</w:t>
      </w:r>
      <w:proofErr w:type="spellEnd"/>
      <w:r w:rsidRPr="002E10CE">
        <w:rPr>
          <w:rFonts w:ascii="Times New Roman" w:eastAsia="Calibri" w:hAnsi="Times New Roman" w:cs="Times New Roman"/>
          <w:sz w:val="28"/>
          <w:szCs w:val="28"/>
          <w:lang w:eastAsia="ru-RU"/>
        </w:rPr>
        <w:t xml:space="preserve"> </w:t>
      </w:r>
      <w:proofErr w:type="spellStart"/>
      <w:proofErr w:type="gramStart"/>
      <w:r w:rsidRPr="002E10CE">
        <w:rPr>
          <w:rFonts w:ascii="Times New Roman" w:eastAsia="Calibri" w:hAnsi="Times New Roman" w:cs="Times New Roman"/>
          <w:sz w:val="28"/>
          <w:szCs w:val="28"/>
          <w:lang w:eastAsia="ru-RU"/>
        </w:rPr>
        <w:t>балалар</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күбрәк</w:t>
      </w:r>
      <w:proofErr w:type="spellEnd"/>
      <w:proofErr w:type="gramEnd"/>
      <w:r w:rsidRPr="002E10CE">
        <w:rPr>
          <w:rFonts w:ascii="Times New Roman" w:eastAsia="Calibri" w:hAnsi="Times New Roman" w:cs="Times New Roman"/>
          <w:sz w:val="28"/>
          <w:szCs w:val="28"/>
          <w:lang w:eastAsia="ru-RU"/>
        </w:rPr>
        <w:t xml:space="preserve">  компьютер</w:t>
      </w:r>
      <w:r w:rsidRPr="002E10CE">
        <w:rPr>
          <w:rFonts w:ascii="Times New Roman" w:eastAsia="Calibri" w:hAnsi="Times New Roman" w:cs="Times New Roman"/>
          <w:sz w:val="28"/>
          <w:szCs w:val="28"/>
          <w:lang w:val="tt-RU" w:eastAsia="ru-RU"/>
        </w:rPr>
        <w:t xml:space="preserve">, телефон </w:t>
      </w:r>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артында</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утырырга</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сериаллар</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мультфильмнар</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карарга</w:t>
      </w:r>
      <w:proofErr w:type="spellEnd"/>
      <w:r w:rsidRPr="002E10CE">
        <w:rPr>
          <w:rFonts w:ascii="Times New Roman" w:eastAsia="Calibri" w:hAnsi="Times New Roman" w:cs="Times New Roman"/>
          <w:sz w:val="28"/>
          <w:szCs w:val="28"/>
          <w:lang w:eastAsia="ru-RU"/>
        </w:rPr>
        <w:t xml:space="preserve">, эстрада  </w:t>
      </w:r>
      <w:proofErr w:type="spellStart"/>
      <w:r w:rsidRPr="002E10CE">
        <w:rPr>
          <w:rFonts w:ascii="Times New Roman" w:eastAsia="Calibri" w:hAnsi="Times New Roman" w:cs="Times New Roman"/>
          <w:sz w:val="28"/>
          <w:szCs w:val="28"/>
          <w:lang w:eastAsia="ru-RU"/>
        </w:rPr>
        <w:t>музыкалары</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тыңларга</w:t>
      </w:r>
      <w:proofErr w:type="spellEnd"/>
      <w:r w:rsidRPr="002E10CE">
        <w:rPr>
          <w:rFonts w:ascii="Times New Roman" w:eastAsia="Calibri" w:hAnsi="Times New Roman" w:cs="Times New Roman"/>
          <w:sz w:val="28"/>
          <w:szCs w:val="28"/>
          <w:lang w:eastAsia="ru-RU"/>
        </w:rPr>
        <w:t xml:space="preserve">  </w:t>
      </w:r>
      <w:proofErr w:type="spellStart"/>
      <w:r w:rsidRPr="002E10CE">
        <w:rPr>
          <w:rFonts w:ascii="Times New Roman" w:eastAsia="Calibri" w:hAnsi="Times New Roman" w:cs="Times New Roman"/>
          <w:sz w:val="28"/>
          <w:szCs w:val="28"/>
          <w:lang w:eastAsia="ru-RU"/>
        </w:rPr>
        <w:t>яраталар</w:t>
      </w:r>
      <w:proofErr w:type="spellEnd"/>
      <w:r w:rsidRPr="002E10CE">
        <w:rPr>
          <w:rFonts w:ascii="Times New Roman" w:eastAsia="Calibri" w:hAnsi="Times New Roman" w:cs="Times New Roman"/>
          <w:sz w:val="28"/>
          <w:szCs w:val="28"/>
          <w:lang w:eastAsia="ru-RU"/>
        </w:rPr>
        <w:t>.</w:t>
      </w:r>
      <w:r w:rsidRPr="002E10CE">
        <w:rPr>
          <w:rFonts w:ascii="Times New Roman" w:eastAsia="Calibri" w:hAnsi="Times New Roman" w:cs="Times New Roman"/>
          <w:sz w:val="28"/>
          <w:szCs w:val="28"/>
          <w:lang w:val="tt-RU" w:eastAsia="ru-RU"/>
        </w:rPr>
        <w:t xml:space="preserve"> Аларны сәнгатькә тартуда,  өлкәннәр  белән аралашуга өйрәтүдә, сөйләм  телен  үстерүдә, җәмгыятьтә үзен- үзе тота белеп, актив hәм сәләтле кеше булып үсүендә, әхлак тәрбиясе бирүдә сәхнәләштерү эшчәнлегенең әhәмияте бик зур. Театраль  уен аша укучы бала тирә - юнь турында, җәмгыятьнең законнары, кешеләрнең  үзара  аралашу  матурлыгы турында  мәгълүмат алып кына калмый, ә бу дөньяда яшәргә, үзенең мөгамәләләрен төзергә өйрәнә. Ә бу баланың  игътибарлы, яхшы хәтерле, дөрес, матур, әйбәт сөйләшә белүен таләп итә.Театраль уеннарда  катнашып, укучылар образлар, төсләр, авазлар аша тирә- юнь белән танышалар, ә сораулар балаларны уйларга, анализларга, йомгаклау ясарга мәҗбүр итә. </w:t>
      </w:r>
      <w:r w:rsidRPr="002E10CE">
        <w:rPr>
          <w:rFonts w:ascii="Times New Roman" w:eastAsia="Calibri" w:hAnsi="Times New Roman" w:cs="Times New Roman"/>
          <w:sz w:val="28"/>
          <w:szCs w:val="28"/>
          <w:lang w:val="tt-RU" w:eastAsia="ru-RU"/>
        </w:rPr>
        <w:br/>
      </w:r>
      <w:r w:rsidRPr="002E10CE">
        <w:rPr>
          <w:rFonts w:ascii="Times New Roman" w:eastAsia="Calibri" w:hAnsi="Times New Roman" w:cs="Times New Roman"/>
          <w:sz w:val="28"/>
          <w:szCs w:val="28"/>
          <w:lang w:val="tt-RU" w:eastAsia="ru-RU"/>
        </w:rPr>
        <w:br/>
      </w:r>
      <w:r w:rsidRPr="002E10CE">
        <w:rPr>
          <w:rFonts w:ascii="Times New Roman" w:eastAsia="Calibri" w:hAnsi="Times New Roman" w:cs="Times New Roman"/>
          <w:b/>
          <w:sz w:val="28"/>
          <w:szCs w:val="28"/>
          <w:lang w:val="tt-RU" w:eastAsia="ru-RU"/>
        </w:rPr>
        <w:t xml:space="preserve">     </w:t>
      </w:r>
      <w:r w:rsidRPr="002E10CE">
        <w:rPr>
          <w:rFonts w:ascii="Times New Roman" w:eastAsia="Calibri" w:hAnsi="Times New Roman" w:cs="Times New Roman"/>
          <w:b/>
          <w:sz w:val="28"/>
          <w:szCs w:val="28"/>
          <w:u w:val="single"/>
          <w:lang w:val="tt-RU" w:eastAsia="ru-RU"/>
        </w:rPr>
        <w:t>Теманың актуальлеге:</w:t>
      </w:r>
    </w:p>
    <w:p w:rsidR="002E10CE" w:rsidRPr="002E10CE" w:rsidRDefault="002E10CE" w:rsidP="002E10CE">
      <w:pPr>
        <w:spacing w:after="0" w:line="240" w:lineRule="auto"/>
        <w:rPr>
          <w:rFonts w:ascii="Times New Roman" w:eastAsia="Calibri" w:hAnsi="Times New Roman" w:cs="Times New Roman"/>
          <w:sz w:val="28"/>
          <w:szCs w:val="28"/>
          <w:lang w:val="tt-RU" w:eastAsia="ru-RU"/>
        </w:rPr>
      </w:pPr>
      <w:r w:rsidRPr="002E10CE">
        <w:rPr>
          <w:rFonts w:ascii="Times New Roman" w:eastAsia="Calibri" w:hAnsi="Times New Roman" w:cs="Times New Roman"/>
          <w:sz w:val="28"/>
          <w:szCs w:val="28"/>
          <w:lang w:val="tt-RU" w:eastAsia="ru-RU"/>
        </w:rPr>
        <w:t xml:space="preserve">Сәхнәләштерү эшчәнлеген алып барганда, hәр бала үзенең кичерешләрен, тойгыларын, теләкләрен, карашларын гадәти сөйләшкәндә генә түгел, ә чит тыңлаучылар алдында күрсәтә алырлык шартлар тудырырга hәм яшьтән үк өйрәтергә кирәк. Еш кына без  укучыларның  оялчан икәнен, чит кешеләр алдында югалып калуларын күзәтәбез. Бу проблемалар булмасын өчен, </w:t>
      </w:r>
      <w:r w:rsidRPr="002E10CE">
        <w:rPr>
          <w:rFonts w:ascii="Times New Roman" w:eastAsia="Calibri" w:hAnsi="Times New Roman" w:cs="Times New Roman"/>
          <w:sz w:val="28"/>
          <w:szCs w:val="28"/>
          <w:lang w:val="tt-RU" w:eastAsia="ru-RU"/>
        </w:rPr>
        <w:lastRenderedPageBreak/>
        <w:t>мәктәптә театраль эшчәнлек эшен оештыру  бик зур булышлык  итә. Сәхнәләштерелгән уеннар укучы балаларны шатландыралар. Сәнгатьле итеп сөйләргә өйрәнү барышында, сизелмичә баланың сүз байлыгы арта, бала чиста, дөрес, аңлаешлы итеп сөйләргә өйрәнә. Сүзлек формалаша- яңа сүзләр белән баетыла. Әкиятне укып бетергәч, балаларга нинди дә булса җөмләне тәмамларга, кабатларга, эчтәлеген сөйләргә тәкъдим ителә. Аннан кечкенә хикәяләр алына. Әкренләп монологик сойләм генә түгел, ә диалогик сөйләм дә үсә. Аваз культурасы өстендә эшләнелә. Бала күп нәрсәне исендә калдыра. Аның хәтере үсә. Рольне уйный- уйный, бала әкият дөньясына кереп китә, татар телен истә калдыру җиңеләя. Сәхнәләштерү эшчәнлеге күрсәтүенчә, бала ялгышырга мөмкин, ә менә әкият герое ялгышырга тиеш түгел. Шуңа күрә балалар әкият уйнаганда, сүзләрен 2–3 мәртәбә тырышыбрак өйрәнәләр. Яраткан геройлар балаларга  үрнәк булалар.Сәхнәләштерү эшчәнлеге балаларга  проблемалы ситуацияләрне чишәргә булыша - персонаж аркылы оялчанлыкны, кыюсызлыкны бетерергә, сәнгатьле итеп сөйләргә өйрәтергә була.</w:t>
      </w:r>
    </w:p>
    <w:p w:rsidR="002E10CE" w:rsidRPr="002E10CE" w:rsidRDefault="002E10CE" w:rsidP="002E10CE">
      <w:pPr>
        <w:spacing w:before="100" w:beforeAutospacing="1" w:after="100" w:afterAutospacing="1" w:line="240" w:lineRule="auto"/>
        <w:rPr>
          <w:rFonts w:ascii="Times New Roman" w:eastAsia="Calibri" w:hAnsi="Times New Roman" w:cs="Times New Roman"/>
          <w:sz w:val="28"/>
          <w:szCs w:val="28"/>
          <w:lang w:val="tt-RU" w:eastAsia="ru-RU"/>
        </w:rPr>
      </w:pPr>
      <w:r w:rsidRPr="002E10CE">
        <w:rPr>
          <w:rFonts w:ascii="Times New Roman" w:eastAsia="Calibri" w:hAnsi="Times New Roman" w:cs="Times New Roman"/>
          <w:sz w:val="28"/>
          <w:szCs w:val="28"/>
          <w:lang w:val="tt-RU" w:eastAsia="ru-RU"/>
        </w:rPr>
        <w:t xml:space="preserve">   Театр – сәнгатьнең бер төре. Ул үз эченә әдәбият, музыка, бию,сынлы сәнгатьне берләштерә. Бүгенге көндә үсеп килүче яшь буынны халкыбызның традицияләре үрнәгендә тәрбияләү- мөһим бурычларның берсе.Ә  балаларга белем һәм тәрбия бирү иң авыр һәм четерекле эш .Балага милли гореф-гадәтләр, милли традицияләр никадәр иртәрәк бирелсә, ул шәхес буларак  шулкадәр көчле, телен, илен, милләтен сөя белүче булып үсәчәк.Үз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мәдәниятне үстерүнең нигез ташын тәшкил итәргә тиеш.</w:t>
      </w:r>
    </w:p>
    <w:p w:rsidR="002E10CE" w:rsidRPr="002E10CE" w:rsidRDefault="002E10CE" w:rsidP="002E10CE">
      <w:pPr>
        <w:spacing w:before="100" w:beforeAutospacing="1" w:after="100" w:afterAutospacing="1" w:line="240" w:lineRule="auto"/>
        <w:rPr>
          <w:rFonts w:ascii="Times New Roman" w:eastAsia="Calibri" w:hAnsi="Times New Roman" w:cs="Times New Roman"/>
          <w:sz w:val="28"/>
          <w:szCs w:val="28"/>
          <w:lang w:val="tt-RU" w:eastAsia="ru-RU"/>
        </w:rPr>
      </w:pPr>
      <w:r w:rsidRPr="002E10CE">
        <w:rPr>
          <w:rFonts w:ascii="Times New Roman" w:eastAsia="Calibri" w:hAnsi="Times New Roman" w:cs="Times New Roman"/>
          <w:sz w:val="28"/>
          <w:szCs w:val="28"/>
          <w:lang w:val="tt-RU" w:eastAsia="ru-RU"/>
        </w:rPr>
        <w:t xml:space="preserve">    Дөрес, театр белән шөгыльләнгән  һәр бала да артист була дигән сүз түгел. Тик сабый чакта күңел түренә салып куелган бу “орлыклар” балага киләчәктә зур ярдәм итәргә,матурлыкны аңлый белүче , мәрхәмәтле бала булып үсәргә булышыр. </w:t>
      </w:r>
    </w:p>
    <w:p w:rsidR="002E10CE" w:rsidRPr="002E10CE" w:rsidRDefault="002E10CE" w:rsidP="002E10CE">
      <w:pPr>
        <w:spacing w:before="100" w:beforeAutospacing="1" w:after="100" w:afterAutospacing="1" w:line="240" w:lineRule="auto"/>
        <w:rPr>
          <w:rFonts w:ascii="Times New Roman" w:eastAsia="Calibri" w:hAnsi="Times New Roman" w:cs="Times New Roman"/>
          <w:sz w:val="28"/>
          <w:szCs w:val="28"/>
          <w:lang w:val="tt-RU" w:eastAsia="ru-RU"/>
        </w:rPr>
      </w:pPr>
      <w:r w:rsidRPr="002E10CE">
        <w:rPr>
          <w:rFonts w:ascii="Times New Roman" w:eastAsia="Calibri" w:hAnsi="Times New Roman" w:cs="Times New Roman"/>
          <w:sz w:val="28"/>
          <w:szCs w:val="28"/>
          <w:lang w:val="tt-RU" w:eastAsia="ru-RU"/>
        </w:rPr>
        <w:t>Г.Тукайда бит – “Театр — яктылыкка, нурга илтә,</w:t>
      </w:r>
      <w:r w:rsidRPr="002E10CE">
        <w:rPr>
          <w:rFonts w:ascii="Times New Roman" w:eastAsia="Calibri" w:hAnsi="Times New Roman" w:cs="Times New Roman"/>
          <w:sz w:val="28"/>
          <w:szCs w:val="28"/>
          <w:lang w:val="tt-RU" w:eastAsia="ru-RU"/>
        </w:rPr>
        <w:br/>
        <w:t xml:space="preserve">                              Кире юлга җибәрми, уңга илтә...” - диеп язып калдырган. Димәк, сәнгать белән кызыксынган баланың да күңеле изгелектә булыр дип уйлыйм.</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b/>
          <w:sz w:val="28"/>
          <w:szCs w:val="28"/>
          <w:lang w:val="tt-RU" w:eastAsia="ru-RU"/>
        </w:rPr>
        <w:t>Түгәрәкнең максаты:</w:t>
      </w:r>
      <w:r w:rsidRPr="002E10CE">
        <w:rPr>
          <w:rFonts w:ascii="Times New Roman" w:eastAsia="Times New Roman" w:hAnsi="Times New Roman" w:cs="Times New Roman"/>
          <w:sz w:val="28"/>
          <w:szCs w:val="28"/>
          <w:lang w:val="tt-RU" w:eastAsia="ru-RU"/>
        </w:rPr>
        <w:t xml:space="preserve">  мәктәп яшендәге  балаларны сәнгатнең бер төре буларак - театр сәнгате белән таныштыру, бу сәнгать төре аша балаларның мөстәкыйльлекләрен, иҗади сәләтләрен, сөйләм телләрен үстерү.Татар теленә кызыксыну уяту, әхлак тәрбиясе бирү.</w:t>
      </w:r>
    </w:p>
    <w:p w:rsidR="002E10CE" w:rsidRPr="002E10CE" w:rsidRDefault="002E10CE" w:rsidP="002E10CE">
      <w:pPr>
        <w:spacing w:after="0" w:line="240" w:lineRule="auto"/>
        <w:jc w:val="both"/>
        <w:outlineLvl w:val="0"/>
        <w:rPr>
          <w:rFonts w:ascii="Times New Roman" w:eastAsia="Times New Roman" w:hAnsi="Times New Roman" w:cs="Times New Roman"/>
          <w:b/>
          <w:sz w:val="28"/>
          <w:szCs w:val="28"/>
          <w:lang w:val="tt-RU" w:eastAsia="ru-RU"/>
        </w:rPr>
      </w:pPr>
    </w:p>
    <w:p w:rsidR="002E10CE" w:rsidRPr="002E10CE" w:rsidRDefault="002E10CE" w:rsidP="002E10CE">
      <w:pPr>
        <w:spacing w:after="0" w:line="240" w:lineRule="auto"/>
        <w:jc w:val="both"/>
        <w:outlineLvl w:val="0"/>
        <w:rPr>
          <w:rFonts w:ascii="Times New Roman" w:eastAsia="Times New Roman" w:hAnsi="Times New Roman" w:cs="Times New Roman"/>
          <w:b/>
          <w:sz w:val="28"/>
          <w:szCs w:val="28"/>
          <w:lang w:val="tt-RU" w:eastAsia="ru-RU"/>
        </w:rPr>
      </w:pPr>
      <w:r w:rsidRPr="002E10CE">
        <w:rPr>
          <w:rFonts w:ascii="Times New Roman" w:eastAsia="Times New Roman" w:hAnsi="Times New Roman" w:cs="Times New Roman"/>
          <w:b/>
          <w:sz w:val="28"/>
          <w:szCs w:val="28"/>
          <w:lang w:val="tt-RU" w:eastAsia="ru-RU"/>
        </w:rPr>
        <w:lastRenderedPageBreak/>
        <w:t>Сәхнәләштерү әшчәнлеге үз алдына түбәндәге  бурычларны куя :</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сәхнәләштерү эшчәнлегенә тотрыклы кызыксынуны үстерү;</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r w:rsidRPr="002E10CE">
        <w:rPr>
          <w:rFonts w:ascii="Times New Roman" w:eastAsia="Times New Roman" w:hAnsi="Times New Roman" w:cs="Times New Roman"/>
          <w:sz w:val="28"/>
          <w:szCs w:val="28"/>
          <w:lang w:val="tt-RU" w:eastAsia="ru-RU"/>
        </w:rPr>
        <w:t>укучыларның</w:t>
      </w:r>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сүз</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байлыгын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арттыру</w:t>
      </w:r>
      <w:proofErr w:type="spellEnd"/>
      <w:r w:rsidRPr="002E10CE">
        <w:rPr>
          <w:rFonts w:ascii="Times New Roman" w:eastAsia="Times New Roman" w:hAnsi="Times New Roman" w:cs="Times New Roman"/>
          <w:sz w:val="28"/>
          <w:szCs w:val="28"/>
          <w:lang w:eastAsia="ru-RU"/>
        </w:rPr>
        <w:t xml:space="preserve"> ; </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дөрес</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аваз</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әйтелешен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тәрбияләү</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r w:rsidRPr="002E10CE">
        <w:rPr>
          <w:rFonts w:ascii="Times New Roman" w:eastAsia="Times New Roman" w:hAnsi="Times New Roman" w:cs="Times New Roman"/>
          <w:sz w:val="28"/>
          <w:szCs w:val="28"/>
          <w:lang w:eastAsia="ru-RU"/>
        </w:rPr>
        <w:t xml:space="preserve">мимика, </w:t>
      </w:r>
      <w:proofErr w:type="spellStart"/>
      <w:r w:rsidRPr="002E10CE">
        <w:rPr>
          <w:rFonts w:ascii="Times New Roman" w:eastAsia="Times New Roman" w:hAnsi="Times New Roman" w:cs="Times New Roman"/>
          <w:sz w:val="28"/>
          <w:szCs w:val="28"/>
          <w:lang w:eastAsia="ru-RU"/>
        </w:rPr>
        <w:t>ишарәләр</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хәрәкәтләр</w:t>
      </w:r>
      <w:proofErr w:type="spellEnd"/>
      <w:r w:rsidRPr="002E10CE">
        <w:rPr>
          <w:rFonts w:ascii="Times New Roman" w:eastAsia="Times New Roman" w:hAnsi="Times New Roman" w:cs="Times New Roman"/>
          <w:sz w:val="28"/>
          <w:szCs w:val="28"/>
          <w:lang w:eastAsia="ru-RU"/>
        </w:rPr>
        <w:t xml:space="preserve">, интонация </w:t>
      </w:r>
      <w:proofErr w:type="spellStart"/>
      <w:r w:rsidRPr="002E10CE">
        <w:rPr>
          <w:rFonts w:ascii="Times New Roman" w:eastAsia="Times New Roman" w:hAnsi="Times New Roman" w:cs="Times New Roman"/>
          <w:sz w:val="28"/>
          <w:szCs w:val="28"/>
          <w:lang w:eastAsia="ru-RU"/>
        </w:rPr>
        <w:t>тәэсирле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чараларын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кабатлау</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теләге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тудыру</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уен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драматизацияләр</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сәнгатьле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итеп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сөйләү</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күнегүләре</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1"/>
        </w:numPr>
        <w:spacing w:after="0" w:line="240" w:lineRule="auto"/>
        <w:jc w:val="both"/>
        <w:rPr>
          <w:rFonts w:ascii="Times New Roman" w:eastAsia="Times New Roman" w:hAnsi="Times New Roman" w:cs="Times New Roman"/>
          <w:sz w:val="28"/>
          <w:szCs w:val="28"/>
          <w:lang w:eastAsia="ru-RU"/>
        </w:rPr>
      </w:pPr>
      <w:r w:rsidRPr="002E10CE">
        <w:rPr>
          <w:rFonts w:ascii="Times New Roman" w:eastAsia="Times New Roman" w:hAnsi="Times New Roman" w:cs="Times New Roman"/>
          <w:sz w:val="28"/>
          <w:szCs w:val="28"/>
          <w:lang w:eastAsia="ru-RU"/>
        </w:rPr>
        <w:t xml:space="preserve">этика </w:t>
      </w:r>
      <w:proofErr w:type="spellStart"/>
      <w:r w:rsidRPr="002E10CE">
        <w:rPr>
          <w:rFonts w:ascii="Times New Roman" w:eastAsia="Times New Roman" w:hAnsi="Times New Roman" w:cs="Times New Roman"/>
          <w:sz w:val="28"/>
          <w:szCs w:val="28"/>
          <w:lang w:eastAsia="ru-RU"/>
        </w:rPr>
        <w:t>буенча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аерым</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күнегүләрне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үз</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эченә</w:t>
      </w:r>
      <w:proofErr w:type="spellEnd"/>
      <w:r w:rsidRPr="002E10CE">
        <w:rPr>
          <w:rFonts w:ascii="Times New Roman" w:eastAsia="Times New Roman" w:hAnsi="Times New Roman" w:cs="Times New Roman"/>
          <w:sz w:val="28"/>
          <w:szCs w:val="28"/>
          <w:lang w:eastAsia="ru-RU"/>
        </w:rPr>
        <w:t xml:space="preserve"> ала.</w:t>
      </w:r>
    </w:p>
    <w:p w:rsidR="002E10CE" w:rsidRPr="002E10CE" w:rsidRDefault="002E10CE" w:rsidP="002E10CE">
      <w:pPr>
        <w:spacing w:after="0" w:line="240" w:lineRule="auto"/>
        <w:ind w:firstLine="360"/>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Ә менә педагог үзе сәнгатьле итеп сөйләү генә түгел, күрә, ишетә белергә, актерлык, режиссерлык осталыгына да әзер булырга тиеш. Тик ул үзенең актерлык осталыгы белән оялчан баланың уйнау теләген бетереп, караучыга әйләндерергә тиеш түгел. Балалар ялгышудан куркырга, гел караучы гына яки гел катнашучы гына булырга тиеш түгел. </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Рольләргә бүлгәндә төрле алымнар кулланыла:</w:t>
      </w:r>
    </w:p>
    <w:p w:rsidR="002E10CE" w:rsidRPr="002E10CE" w:rsidRDefault="002E10CE" w:rsidP="002E10CE">
      <w:pPr>
        <w:numPr>
          <w:ilvl w:val="0"/>
          <w:numId w:val="2"/>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баланың</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теләге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буенча</w:t>
      </w:r>
      <w:proofErr w:type="spellEnd"/>
      <w:r w:rsidRPr="002E10CE">
        <w:rPr>
          <w:rFonts w:ascii="Times New Roman" w:eastAsia="Times New Roman" w:hAnsi="Times New Roman" w:cs="Times New Roman"/>
          <w:sz w:val="28"/>
          <w:szCs w:val="28"/>
          <w:lang w:eastAsia="ru-RU"/>
        </w:rPr>
        <w:t xml:space="preserve"> роль </w:t>
      </w:r>
      <w:proofErr w:type="spellStart"/>
      <w:r w:rsidRPr="002E10CE">
        <w:rPr>
          <w:rFonts w:ascii="Times New Roman" w:eastAsia="Times New Roman" w:hAnsi="Times New Roman" w:cs="Times New Roman"/>
          <w:sz w:val="28"/>
          <w:szCs w:val="28"/>
          <w:lang w:eastAsia="ru-RU"/>
        </w:rPr>
        <w:t>сайлау</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2"/>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төп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рольләргә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оялчан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балаларны</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билгеләү</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2"/>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карточкалар</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буенча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рольләргә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бүлү</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2"/>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парлап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уйнау</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spacing w:after="0" w:line="240" w:lineRule="auto"/>
        <w:ind w:firstLine="360"/>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Монда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ике</w:t>
      </w:r>
      <w:proofErr w:type="spellEnd"/>
      <w:r w:rsidRPr="002E10CE">
        <w:rPr>
          <w:rFonts w:ascii="Times New Roman" w:eastAsia="Times New Roman" w:hAnsi="Times New Roman" w:cs="Times New Roman"/>
          <w:sz w:val="28"/>
          <w:szCs w:val="28"/>
          <w:lang w:eastAsia="ru-RU"/>
        </w:rPr>
        <w:t xml:space="preserve"> проблема </w:t>
      </w:r>
      <w:proofErr w:type="spellStart"/>
      <w:r w:rsidRPr="002E10CE">
        <w:rPr>
          <w:rFonts w:ascii="Times New Roman" w:eastAsia="Times New Roman" w:hAnsi="Times New Roman" w:cs="Times New Roman"/>
          <w:sz w:val="28"/>
          <w:szCs w:val="28"/>
          <w:lang w:eastAsia="ru-RU"/>
        </w:rPr>
        <w:t>килеп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чыгарга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мөмкин</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numPr>
          <w:ilvl w:val="0"/>
          <w:numId w:val="3"/>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hәр</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балага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рольләр</w:t>
      </w:r>
      <w:proofErr w:type="spellEnd"/>
      <w:r w:rsidRPr="002E10CE">
        <w:rPr>
          <w:rFonts w:ascii="Times New Roman" w:eastAsia="Times New Roman" w:hAnsi="Times New Roman" w:cs="Times New Roman"/>
          <w:sz w:val="28"/>
          <w:szCs w:val="28"/>
          <w:lang w:eastAsia="ru-RU"/>
        </w:rPr>
        <w:t xml:space="preserve"> </w:t>
      </w:r>
      <w:r w:rsidRPr="002E10CE">
        <w:rPr>
          <w:rFonts w:ascii="Times New Roman" w:eastAsia="Times New Roman" w:hAnsi="Times New Roman" w:cs="Times New Roman"/>
          <w:sz w:val="28"/>
          <w:szCs w:val="28"/>
          <w:lang w:val="tt-RU" w:eastAsia="ru-RU"/>
        </w:rPr>
        <w:t>җ</w:t>
      </w:r>
      <w:proofErr w:type="spellStart"/>
      <w:r w:rsidRPr="002E10CE">
        <w:rPr>
          <w:rFonts w:ascii="Times New Roman" w:eastAsia="Times New Roman" w:hAnsi="Times New Roman" w:cs="Times New Roman"/>
          <w:sz w:val="28"/>
          <w:szCs w:val="28"/>
          <w:lang w:eastAsia="ru-RU"/>
        </w:rPr>
        <w:t>итмәсә</w:t>
      </w:r>
      <w:proofErr w:type="spellEnd"/>
      <w:r w:rsidRPr="002E10CE">
        <w:rPr>
          <w:rFonts w:ascii="Times New Roman" w:eastAsia="Times New Roman" w:hAnsi="Times New Roman" w:cs="Times New Roman"/>
          <w:sz w:val="28"/>
          <w:szCs w:val="28"/>
          <w:lang w:eastAsia="ru-RU"/>
        </w:rPr>
        <w:t xml:space="preserve"> </w:t>
      </w:r>
      <w:proofErr w:type="spellStart"/>
      <w:proofErr w:type="gramStart"/>
      <w:r w:rsidRPr="002E10CE">
        <w:rPr>
          <w:rFonts w:ascii="Times New Roman" w:eastAsia="Times New Roman" w:hAnsi="Times New Roman" w:cs="Times New Roman"/>
          <w:sz w:val="28"/>
          <w:szCs w:val="28"/>
          <w:lang w:eastAsia="ru-RU"/>
        </w:rPr>
        <w:t>нишләргә</w:t>
      </w:r>
      <w:proofErr w:type="spellEnd"/>
      <w:r w:rsidRPr="002E10CE">
        <w:rPr>
          <w:rFonts w:ascii="Times New Roman" w:eastAsia="Times New Roman" w:hAnsi="Times New Roman" w:cs="Times New Roman"/>
          <w:sz w:val="28"/>
          <w:szCs w:val="28"/>
          <w:lang w:eastAsia="ru-RU"/>
        </w:rPr>
        <w:t>?;</w:t>
      </w:r>
      <w:proofErr w:type="gramEnd"/>
    </w:p>
    <w:p w:rsidR="002E10CE" w:rsidRPr="002E10CE" w:rsidRDefault="002E10CE" w:rsidP="002E10CE">
      <w:pPr>
        <w:numPr>
          <w:ilvl w:val="0"/>
          <w:numId w:val="3"/>
        </w:numPr>
        <w:spacing w:after="0" w:line="240" w:lineRule="auto"/>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тискәре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рольләрне</w:t>
      </w:r>
      <w:proofErr w:type="spellEnd"/>
      <w:r w:rsidRPr="002E10CE">
        <w:rPr>
          <w:rFonts w:ascii="Times New Roman" w:eastAsia="Times New Roman" w:hAnsi="Times New Roman" w:cs="Times New Roman"/>
          <w:sz w:val="28"/>
          <w:szCs w:val="28"/>
          <w:lang w:eastAsia="ru-RU"/>
        </w:rPr>
        <w:t xml:space="preserve"> кем </w:t>
      </w:r>
      <w:proofErr w:type="spellStart"/>
      <w:r w:rsidRPr="002E10CE">
        <w:rPr>
          <w:rFonts w:ascii="Times New Roman" w:eastAsia="Times New Roman" w:hAnsi="Times New Roman" w:cs="Times New Roman"/>
          <w:sz w:val="28"/>
          <w:szCs w:val="28"/>
          <w:lang w:eastAsia="ru-RU"/>
        </w:rPr>
        <w:t>уйнар</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spacing w:after="0" w:line="240" w:lineRule="auto"/>
        <w:ind w:firstLine="360"/>
        <w:jc w:val="both"/>
        <w:rPr>
          <w:rFonts w:ascii="Times New Roman" w:eastAsia="Times New Roman" w:hAnsi="Times New Roman" w:cs="Times New Roman"/>
          <w:sz w:val="28"/>
          <w:szCs w:val="28"/>
          <w:lang w:eastAsia="ru-RU"/>
        </w:rPr>
      </w:pPr>
      <w:proofErr w:type="spellStart"/>
      <w:r w:rsidRPr="002E10CE">
        <w:rPr>
          <w:rFonts w:ascii="Times New Roman" w:eastAsia="Times New Roman" w:hAnsi="Times New Roman" w:cs="Times New Roman"/>
          <w:sz w:val="28"/>
          <w:szCs w:val="28"/>
          <w:lang w:eastAsia="ru-RU"/>
        </w:rPr>
        <w:t>Беренче</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проблеманы</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балаларны</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төркемнәргә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бүлеп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чишеп</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була</w:t>
      </w:r>
      <w:proofErr w:type="spellEnd"/>
      <w:r w:rsidRPr="002E10CE">
        <w:rPr>
          <w:rFonts w:ascii="Times New Roman" w:eastAsia="Times New Roman" w:hAnsi="Times New Roman" w:cs="Times New Roman"/>
          <w:sz w:val="28"/>
          <w:szCs w:val="28"/>
          <w:lang w:eastAsia="ru-RU"/>
        </w:rPr>
        <w:t xml:space="preserve">. Ә </w:t>
      </w:r>
      <w:proofErr w:type="spellStart"/>
      <w:r w:rsidRPr="002E10CE">
        <w:rPr>
          <w:rFonts w:ascii="Times New Roman" w:eastAsia="Times New Roman" w:hAnsi="Times New Roman" w:cs="Times New Roman"/>
          <w:sz w:val="28"/>
          <w:szCs w:val="28"/>
          <w:lang w:eastAsia="ru-RU"/>
        </w:rPr>
        <w:t>икенчесен</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аңлатырга</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әкияттә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сәхнәдә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барысы</w:t>
      </w:r>
      <w:proofErr w:type="spellEnd"/>
      <w:r w:rsidRPr="002E10CE">
        <w:rPr>
          <w:rFonts w:ascii="Times New Roman" w:eastAsia="Times New Roman" w:hAnsi="Times New Roman" w:cs="Times New Roman"/>
          <w:sz w:val="28"/>
          <w:szCs w:val="28"/>
          <w:lang w:eastAsia="ru-RU"/>
        </w:rPr>
        <w:t xml:space="preserve"> да </w:t>
      </w:r>
      <w:proofErr w:type="spellStart"/>
      <w:r w:rsidRPr="002E10CE">
        <w:rPr>
          <w:rFonts w:ascii="Times New Roman" w:eastAsia="Times New Roman" w:hAnsi="Times New Roman" w:cs="Times New Roman"/>
          <w:sz w:val="28"/>
          <w:szCs w:val="28"/>
          <w:lang w:eastAsia="ru-RU"/>
        </w:rPr>
        <w:t>артистлар</w:t>
      </w:r>
      <w:proofErr w:type="spellEnd"/>
      <w:r w:rsidRPr="002E10CE">
        <w:rPr>
          <w:rFonts w:ascii="Times New Roman" w:eastAsia="Times New Roman" w:hAnsi="Times New Roman" w:cs="Times New Roman"/>
          <w:sz w:val="28"/>
          <w:szCs w:val="28"/>
          <w:lang w:eastAsia="ru-RU"/>
        </w:rPr>
        <w:t xml:space="preserve">. Ә артист </w:t>
      </w:r>
      <w:proofErr w:type="spellStart"/>
      <w:r w:rsidRPr="002E10CE">
        <w:rPr>
          <w:rFonts w:ascii="Times New Roman" w:eastAsia="Times New Roman" w:hAnsi="Times New Roman" w:cs="Times New Roman"/>
          <w:sz w:val="28"/>
          <w:szCs w:val="28"/>
          <w:lang w:eastAsia="ru-RU"/>
        </w:rPr>
        <w:t>уңай</w:t>
      </w:r>
      <w:proofErr w:type="spellEnd"/>
      <w:r w:rsidRPr="002E10CE">
        <w:rPr>
          <w:rFonts w:ascii="Times New Roman" w:eastAsia="Times New Roman" w:hAnsi="Times New Roman" w:cs="Times New Roman"/>
          <w:sz w:val="28"/>
          <w:szCs w:val="28"/>
          <w:lang w:eastAsia="ru-RU"/>
        </w:rPr>
        <w:t xml:space="preserve"> рольне </w:t>
      </w:r>
      <w:proofErr w:type="spellStart"/>
      <w:r w:rsidRPr="002E10CE">
        <w:rPr>
          <w:rFonts w:ascii="Times New Roman" w:eastAsia="Times New Roman" w:hAnsi="Times New Roman" w:cs="Times New Roman"/>
          <w:sz w:val="28"/>
          <w:szCs w:val="28"/>
          <w:lang w:eastAsia="ru-RU"/>
        </w:rPr>
        <w:t>дә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тискәре</w:t>
      </w:r>
      <w:proofErr w:type="spellEnd"/>
      <w:r w:rsidRPr="002E10CE">
        <w:rPr>
          <w:rFonts w:ascii="Times New Roman" w:eastAsia="Times New Roman" w:hAnsi="Times New Roman" w:cs="Times New Roman"/>
          <w:sz w:val="28"/>
          <w:szCs w:val="28"/>
          <w:lang w:eastAsia="ru-RU"/>
        </w:rPr>
        <w:t xml:space="preserve"> рольне </w:t>
      </w:r>
      <w:proofErr w:type="spellStart"/>
      <w:r w:rsidRPr="002E10CE">
        <w:rPr>
          <w:rFonts w:ascii="Times New Roman" w:eastAsia="Times New Roman" w:hAnsi="Times New Roman" w:cs="Times New Roman"/>
          <w:sz w:val="28"/>
          <w:szCs w:val="28"/>
          <w:lang w:eastAsia="ru-RU"/>
        </w:rPr>
        <w:t>дә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уйный</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белергә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тиеш</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Тискәре</w:t>
      </w:r>
      <w:proofErr w:type="spellEnd"/>
      <w:r w:rsidRPr="002E10CE">
        <w:rPr>
          <w:rFonts w:ascii="Times New Roman" w:eastAsia="Times New Roman" w:hAnsi="Times New Roman" w:cs="Times New Roman"/>
          <w:sz w:val="28"/>
          <w:szCs w:val="28"/>
          <w:lang w:eastAsia="ru-RU"/>
        </w:rPr>
        <w:t xml:space="preserve"> рольне </w:t>
      </w:r>
      <w:proofErr w:type="spellStart"/>
      <w:r w:rsidRPr="002E10CE">
        <w:rPr>
          <w:rFonts w:ascii="Times New Roman" w:eastAsia="Times New Roman" w:hAnsi="Times New Roman" w:cs="Times New Roman"/>
          <w:sz w:val="28"/>
          <w:szCs w:val="28"/>
          <w:lang w:eastAsia="ru-RU"/>
        </w:rPr>
        <w:t>уйнау</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күпкә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катлаулырак</w:t>
      </w:r>
      <w:proofErr w:type="spellEnd"/>
      <w:r w:rsidRPr="002E10CE">
        <w:rPr>
          <w:rFonts w:ascii="Times New Roman" w:eastAsia="Times New Roman" w:hAnsi="Times New Roman" w:cs="Times New Roman"/>
          <w:sz w:val="28"/>
          <w:szCs w:val="28"/>
          <w:lang w:eastAsia="ru-RU"/>
        </w:rPr>
        <w:t xml:space="preserve"> та, </w:t>
      </w:r>
      <w:proofErr w:type="spellStart"/>
      <w:r w:rsidRPr="002E10CE">
        <w:rPr>
          <w:rFonts w:ascii="Times New Roman" w:eastAsia="Times New Roman" w:hAnsi="Times New Roman" w:cs="Times New Roman"/>
          <w:sz w:val="28"/>
          <w:szCs w:val="28"/>
          <w:lang w:eastAsia="ru-RU"/>
        </w:rPr>
        <w:t>hәр</w:t>
      </w:r>
      <w:proofErr w:type="spellEnd"/>
      <w:r w:rsidRPr="002E10CE">
        <w:rPr>
          <w:rFonts w:ascii="Times New Roman" w:eastAsia="Times New Roman" w:hAnsi="Times New Roman" w:cs="Times New Roman"/>
          <w:sz w:val="28"/>
          <w:szCs w:val="28"/>
          <w:lang w:eastAsia="ru-RU"/>
        </w:rPr>
        <w:t xml:space="preserve"> бала </w:t>
      </w:r>
      <w:proofErr w:type="spellStart"/>
      <w:r w:rsidRPr="002E10CE">
        <w:rPr>
          <w:rFonts w:ascii="Times New Roman" w:eastAsia="Times New Roman" w:hAnsi="Times New Roman" w:cs="Times New Roman"/>
          <w:sz w:val="28"/>
          <w:szCs w:val="28"/>
          <w:lang w:eastAsia="ru-RU"/>
        </w:rPr>
        <w:t>тискәре</w:t>
      </w:r>
      <w:proofErr w:type="spellEnd"/>
      <w:r w:rsidRPr="002E10CE">
        <w:rPr>
          <w:rFonts w:ascii="Times New Roman" w:eastAsia="Times New Roman" w:hAnsi="Times New Roman" w:cs="Times New Roman"/>
          <w:sz w:val="28"/>
          <w:szCs w:val="28"/>
          <w:lang w:eastAsia="ru-RU"/>
        </w:rPr>
        <w:t xml:space="preserve"> рольне </w:t>
      </w:r>
      <w:proofErr w:type="spellStart"/>
      <w:r w:rsidRPr="002E10CE">
        <w:rPr>
          <w:rFonts w:ascii="Times New Roman" w:eastAsia="Times New Roman" w:hAnsi="Times New Roman" w:cs="Times New Roman"/>
          <w:sz w:val="28"/>
          <w:szCs w:val="28"/>
          <w:lang w:eastAsia="ru-RU"/>
        </w:rPr>
        <w:t>дә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уңай</w:t>
      </w:r>
      <w:proofErr w:type="spellEnd"/>
      <w:r w:rsidRPr="002E10CE">
        <w:rPr>
          <w:rFonts w:ascii="Times New Roman" w:eastAsia="Times New Roman" w:hAnsi="Times New Roman" w:cs="Times New Roman"/>
          <w:sz w:val="28"/>
          <w:szCs w:val="28"/>
          <w:lang w:eastAsia="ru-RU"/>
        </w:rPr>
        <w:t xml:space="preserve"> рольне </w:t>
      </w:r>
      <w:proofErr w:type="spellStart"/>
      <w:r w:rsidRPr="002E10CE">
        <w:rPr>
          <w:rFonts w:ascii="Times New Roman" w:eastAsia="Times New Roman" w:hAnsi="Times New Roman" w:cs="Times New Roman"/>
          <w:sz w:val="28"/>
          <w:szCs w:val="28"/>
          <w:lang w:eastAsia="ru-RU"/>
        </w:rPr>
        <w:t>дә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уйный</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белергә</w:t>
      </w:r>
      <w:proofErr w:type="spellEnd"/>
      <w:r w:rsidRPr="002E10CE">
        <w:rPr>
          <w:rFonts w:ascii="Times New Roman" w:eastAsia="Times New Roman" w:hAnsi="Times New Roman" w:cs="Times New Roman"/>
          <w:sz w:val="28"/>
          <w:szCs w:val="28"/>
          <w:lang w:eastAsia="ru-RU"/>
        </w:rPr>
        <w:t xml:space="preserve"> </w:t>
      </w:r>
      <w:proofErr w:type="spellStart"/>
      <w:r w:rsidRPr="002E10CE">
        <w:rPr>
          <w:rFonts w:ascii="Times New Roman" w:eastAsia="Times New Roman" w:hAnsi="Times New Roman" w:cs="Times New Roman"/>
          <w:sz w:val="28"/>
          <w:szCs w:val="28"/>
          <w:lang w:eastAsia="ru-RU"/>
        </w:rPr>
        <w:t>тиеш</w:t>
      </w:r>
      <w:proofErr w:type="spellEnd"/>
      <w:r w:rsidRPr="002E10CE">
        <w:rPr>
          <w:rFonts w:ascii="Times New Roman" w:eastAsia="Times New Roman" w:hAnsi="Times New Roman" w:cs="Times New Roman"/>
          <w:sz w:val="28"/>
          <w:szCs w:val="28"/>
          <w:lang w:eastAsia="ru-RU"/>
        </w:rPr>
        <w:t>.</w:t>
      </w:r>
    </w:p>
    <w:p w:rsidR="002E10CE" w:rsidRPr="002E10CE" w:rsidRDefault="002E10CE" w:rsidP="002E10CE">
      <w:pPr>
        <w:spacing w:after="0" w:line="240" w:lineRule="auto"/>
        <w:ind w:firstLine="360"/>
        <w:jc w:val="both"/>
        <w:rPr>
          <w:rFonts w:ascii="Times New Roman" w:eastAsia="Times New Roman" w:hAnsi="Times New Roman" w:cs="Times New Roman"/>
          <w:sz w:val="28"/>
          <w:szCs w:val="28"/>
          <w:lang w:val="tt-RU" w:eastAsia="ru-RU"/>
        </w:rPr>
      </w:pPr>
      <w:proofErr w:type="spellStart"/>
      <w:r w:rsidRPr="002E10CE">
        <w:rPr>
          <w:rFonts w:ascii="Times New Roman" w:eastAsia="Times New Roman" w:hAnsi="Times New Roman" w:cs="Times New Roman"/>
          <w:sz w:val="28"/>
          <w:szCs w:val="28"/>
          <w:lang w:eastAsia="ru-RU"/>
        </w:rPr>
        <w:t>Балалар</w:t>
      </w:r>
      <w:proofErr w:type="spellEnd"/>
      <w:r w:rsidRPr="002E10CE">
        <w:rPr>
          <w:rFonts w:ascii="Times New Roman" w:eastAsia="Times New Roman" w:hAnsi="Times New Roman" w:cs="Times New Roman"/>
          <w:sz w:val="28"/>
          <w:szCs w:val="28"/>
          <w:lang w:val="tt-RU" w:eastAsia="ru-RU"/>
        </w:rPr>
        <w:t xml:space="preserve"> белән эшләгәндә, мин аларның матур костюмнарга, әкият геройларына, битлекләргә кызыкканнарына игътибар итәм. Кием алмаштырып үзгәрү алар өчен бик күңелле күренеш. Әкренләп мин аларда сәхнәләштерелгән уеннарга кызыксыну уятам, эчтәлеге зур булмаган курчак театрлары күрсәтә башлыйм. Башта бу уен охшату кебек уздырыла. Мәсәлән, кешеләрнең, хайваннарның аерым гамәлләрен охшатып кабатларга тырышу. (Чыпчыклар канат кагалар, куян төлкене күреп агач астына сикерде яки батыр әтәч юл буйлап атлый). Тора-бара, балаларны спектакльдәге аерым фразаларны кабатларга теләк уятам. Балаларны  театрның төрле төрләре белән таныштырып, аларны кечкенә- кечкенә шигырьләр, әкиятләр өйрәнү процессына этәрәм. Әкренләп балаларда актив сөйләм, уен осталыклары барлыкка килә(мимика, ишарә, төрле көчтәге тавыш куллана башлыйлар).Акрынлап, алар уен аралашу процессына күмеләләр.</w:t>
      </w:r>
      <w:r w:rsidRPr="002E10CE">
        <w:rPr>
          <w:rFonts w:ascii="Times New Roman" w:eastAsia="Times New Roman" w:hAnsi="Times New Roman" w:cs="Times New Roman"/>
          <w:color w:val="000000"/>
          <w:sz w:val="28"/>
          <w:szCs w:val="28"/>
          <w:lang w:val="tt-RU" w:eastAsia="ru-RU"/>
        </w:rPr>
        <w:t xml:space="preserve">Сәхнәләштерү  эшчәнлегендә төп игътибар хәрәкәтләр, ишарәләр, сөйләмгә, уен – драматизацияләргә бирелә. Шуңа күрә эшне кечкенә этюдлар өйрәнүдән башларга кирәк, бигрәк тә теге яки бу геройның эмоциональ хәләтенә туры килгән мимик этюдлардан, сәнгатьле ишарәләрдән. Бу </w:t>
      </w:r>
      <w:r w:rsidRPr="002E10CE">
        <w:rPr>
          <w:rFonts w:ascii="Times New Roman" w:eastAsia="Times New Roman" w:hAnsi="Times New Roman" w:cs="Times New Roman"/>
          <w:color w:val="000000"/>
          <w:sz w:val="28"/>
          <w:szCs w:val="28"/>
          <w:lang w:val="tt-RU" w:eastAsia="ru-RU"/>
        </w:rPr>
        <w:lastRenderedPageBreak/>
        <w:t xml:space="preserve">этюдларны өйрәнү эше  уку елы буенча дәвам ителә. Геройның кичерешләрен күрсәтү – күңелсез куян, хәйләкәр төлке һ.б. </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Сәхнәләштерү уеннарын үзләштерү ярдәмендә балаларның интонацияләре яхшыра, башка катнашучылар белән аралашу осталыклары арта, килешү, конфликтлы ситуацияләрне чишә белү мөмкинлекләре туа. Балаларның  сөйләм телләре үсә.</w:t>
      </w:r>
    </w:p>
    <w:p w:rsidR="002E10CE" w:rsidRPr="002E10CE" w:rsidRDefault="002E10CE" w:rsidP="002E10CE">
      <w:pPr>
        <w:spacing w:after="0" w:line="341" w:lineRule="exact"/>
        <w:ind w:right="40"/>
        <w:jc w:val="both"/>
        <w:rPr>
          <w:rFonts w:ascii="Times New Roman" w:eastAsia="Calibri" w:hAnsi="Times New Roman" w:cs="Times New Roman"/>
          <w:b/>
          <w:sz w:val="28"/>
          <w:szCs w:val="28"/>
          <w:lang w:val="tt-RU" w:eastAsia="x-none"/>
        </w:rPr>
      </w:pPr>
      <w:r w:rsidRPr="002E10CE">
        <w:rPr>
          <w:rFonts w:ascii="Times New Roman" w:eastAsia="Calibri" w:hAnsi="Times New Roman" w:cs="Times New Roman"/>
          <w:b/>
          <w:sz w:val="28"/>
          <w:szCs w:val="28"/>
          <w:lang w:val="tt-RU" w:eastAsia="x-none"/>
        </w:rPr>
        <w:t xml:space="preserve">Программаның үзенчәлекле яклары: </w:t>
      </w:r>
    </w:p>
    <w:p w:rsidR="002E10CE" w:rsidRPr="002E10CE" w:rsidRDefault="002E10CE" w:rsidP="002E10CE">
      <w:pPr>
        <w:spacing w:after="0" w:line="341" w:lineRule="exact"/>
        <w:ind w:right="40"/>
        <w:jc w:val="both"/>
        <w:rPr>
          <w:rFonts w:ascii="Times New Roman" w:eastAsia="Calibri" w:hAnsi="Times New Roman" w:cs="Times New Roman"/>
          <w:b/>
          <w:sz w:val="28"/>
          <w:szCs w:val="28"/>
          <w:lang w:val="tt-RU" w:eastAsia="x-none"/>
        </w:rPr>
      </w:pPr>
    </w:p>
    <w:p w:rsidR="002E10CE" w:rsidRPr="002E10CE" w:rsidRDefault="002E10CE" w:rsidP="002E10CE">
      <w:pPr>
        <w:spacing w:after="0" w:line="341" w:lineRule="exact"/>
        <w:ind w:right="40"/>
        <w:jc w:val="both"/>
        <w:rPr>
          <w:rFonts w:ascii="Times New Roman" w:eastAsia="Calibri" w:hAnsi="Times New Roman" w:cs="Times New Roman"/>
          <w:sz w:val="28"/>
          <w:szCs w:val="28"/>
          <w:lang w:val="tt-RU" w:eastAsia="x-none"/>
        </w:rPr>
      </w:pPr>
      <w:r w:rsidRPr="002E10CE">
        <w:rPr>
          <w:rFonts w:ascii="Times New Roman" w:eastAsia="Calibri" w:hAnsi="Times New Roman" w:cs="Times New Roman"/>
          <w:sz w:val="28"/>
          <w:szCs w:val="28"/>
          <w:lang w:val="tt-RU" w:eastAsia="x-none"/>
        </w:rPr>
        <w:t xml:space="preserve">Өстәмә белем бирү буенча бу программа </w:t>
      </w:r>
      <w:r w:rsidR="007723DF">
        <w:rPr>
          <w:rFonts w:ascii="Times New Roman" w:eastAsia="Calibri" w:hAnsi="Times New Roman" w:cs="Times New Roman"/>
          <w:sz w:val="28"/>
          <w:szCs w:val="28"/>
          <w:lang w:val="tt-RU" w:eastAsia="x-none"/>
        </w:rPr>
        <w:t>2</w:t>
      </w:r>
      <w:r w:rsidRPr="002E10CE">
        <w:rPr>
          <w:rFonts w:ascii="Times New Roman" w:eastAsia="Calibri" w:hAnsi="Times New Roman" w:cs="Times New Roman"/>
          <w:sz w:val="28"/>
          <w:szCs w:val="28"/>
          <w:lang w:val="tt-RU" w:eastAsia="x-none"/>
        </w:rPr>
        <w:t xml:space="preserve"> сыйныф укучылары   өчен атнага 2 тапкыр  1 сәгать   каралып, бер уку елына төзелгән.</w:t>
      </w:r>
    </w:p>
    <w:p w:rsidR="002E10CE" w:rsidRPr="002E10CE" w:rsidRDefault="002E10CE" w:rsidP="002E10CE">
      <w:pPr>
        <w:spacing w:after="0" w:line="240" w:lineRule="auto"/>
        <w:jc w:val="both"/>
        <w:rPr>
          <w:rFonts w:ascii="Times New Roman" w:eastAsia="Times New Roman" w:hAnsi="Times New Roman" w:cs="Times New Roman"/>
          <w:b/>
          <w:sz w:val="28"/>
          <w:szCs w:val="28"/>
          <w:shd w:val="clear" w:color="auto" w:fill="FFFFFF"/>
          <w:lang w:val="tt-RU" w:eastAsia="x-none"/>
        </w:rPr>
      </w:pP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r w:rsidRPr="002E10CE">
        <w:rPr>
          <w:rFonts w:ascii="Times New Roman" w:eastAsia="Calibri" w:hAnsi="Times New Roman" w:cs="Times New Roman"/>
          <w:b/>
          <w:sz w:val="28"/>
          <w:szCs w:val="28"/>
          <w:lang w:val="tt-RU"/>
        </w:rPr>
        <w:t>Бу авторлык программасы  укучыларны сихри  театр дѳньясына алып кер</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 аларның с</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л</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тен ачарга ярд</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м ит</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 иҗади фикерл</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ү с</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л</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тен , сѳйл</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м телен үстер</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 актерлык осталыгына ѳйр</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т</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 эстетик һэм әхлакый тәрбия бир</w:t>
      </w:r>
      <w:r w:rsidRPr="002E10CE">
        <w:rPr>
          <w:rFonts w:ascii="Times New Roman" w:eastAsia="Calibri" w:hAnsi="Times New Roman" w:cs="Times New Roman"/>
          <w:b/>
          <w:sz w:val="28"/>
          <w:szCs w:val="28"/>
          <w:lang w:val="tt-RU" w:eastAsia="x-none"/>
        </w:rPr>
        <w:t>ә</w:t>
      </w:r>
      <w:r w:rsidRPr="002E10CE">
        <w:rPr>
          <w:rFonts w:ascii="Times New Roman" w:eastAsia="Calibri" w:hAnsi="Times New Roman" w:cs="Times New Roman"/>
          <w:b/>
          <w:sz w:val="28"/>
          <w:szCs w:val="28"/>
          <w:lang w:val="tt-RU"/>
        </w:rPr>
        <w:t>.</w:t>
      </w: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p>
    <w:p w:rsidR="002E10CE" w:rsidRPr="002E10CE" w:rsidRDefault="002E10CE" w:rsidP="002E10CE">
      <w:pPr>
        <w:spacing w:after="0" w:line="322" w:lineRule="exact"/>
        <w:ind w:left="40" w:right="40"/>
        <w:jc w:val="both"/>
        <w:rPr>
          <w:rFonts w:ascii="Times New Roman" w:eastAsia="Calibri" w:hAnsi="Times New Roman" w:cs="Times New Roman"/>
          <w:sz w:val="28"/>
          <w:szCs w:val="28"/>
          <w:lang w:val="tt-RU"/>
        </w:rPr>
      </w:pPr>
      <w:r w:rsidRPr="002E10CE">
        <w:rPr>
          <w:rFonts w:ascii="Times New Roman" w:eastAsia="Calibri" w:hAnsi="Times New Roman" w:cs="Times New Roman"/>
          <w:b/>
          <w:sz w:val="28"/>
          <w:szCs w:val="28"/>
          <w:lang w:val="tt-RU"/>
        </w:rPr>
        <w:t>Үтәлү вакыты:</w:t>
      </w:r>
      <w:r w:rsidRPr="002E10CE">
        <w:rPr>
          <w:rFonts w:ascii="Times New Roman" w:eastAsia="Calibri" w:hAnsi="Times New Roman" w:cs="Times New Roman"/>
          <w:sz w:val="28"/>
          <w:szCs w:val="28"/>
          <w:lang w:val="tt-RU"/>
        </w:rPr>
        <w:t xml:space="preserve">  атнага ике тапкыр 1 сәгать каралган</w:t>
      </w:r>
    </w:p>
    <w:p w:rsidR="002E10CE" w:rsidRPr="002E10CE" w:rsidRDefault="002E10CE" w:rsidP="002E10CE">
      <w:pPr>
        <w:spacing w:after="0" w:line="322" w:lineRule="exact"/>
        <w:ind w:left="40" w:right="40"/>
        <w:jc w:val="both"/>
        <w:rPr>
          <w:rFonts w:ascii="Times New Roman" w:eastAsia="Calibri" w:hAnsi="Times New Roman" w:cs="Times New Roman"/>
          <w:sz w:val="28"/>
          <w:szCs w:val="28"/>
          <w:lang w:val="tt-RU"/>
        </w:rPr>
      </w:pPr>
      <w:r w:rsidRPr="002E10CE">
        <w:rPr>
          <w:rFonts w:ascii="Times New Roman" w:eastAsia="Calibri" w:hAnsi="Times New Roman" w:cs="Times New Roman"/>
          <w:b/>
          <w:sz w:val="28"/>
          <w:szCs w:val="28"/>
          <w:lang w:val="tt-RU"/>
        </w:rPr>
        <w:t xml:space="preserve">Чәршәмбе  </w:t>
      </w:r>
      <w:r w:rsidRPr="002E10CE">
        <w:rPr>
          <w:rFonts w:ascii="Times New Roman" w:eastAsia="Calibri" w:hAnsi="Times New Roman" w:cs="Times New Roman"/>
          <w:sz w:val="28"/>
          <w:szCs w:val="28"/>
          <w:lang w:val="tt-RU"/>
        </w:rPr>
        <w:t>13</w:t>
      </w:r>
      <w:r w:rsidRPr="002E10CE">
        <w:rPr>
          <w:rFonts w:ascii="Times New Roman" w:eastAsia="Calibri" w:hAnsi="Times New Roman" w:cs="Times New Roman"/>
          <w:b/>
          <w:sz w:val="28"/>
          <w:szCs w:val="28"/>
          <w:lang w:val="tt-RU"/>
        </w:rPr>
        <w:t>.</w:t>
      </w:r>
      <w:r w:rsidRPr="002E10CE">
        <w:rPr>
          <w:rFonts w:ascii="Times New Roman" w:eastAsia="Calibri" w:hAnsi="Times New Roman" w:cs="Times New Roman"/>
          <w:sz w:val="28"/>
          <w:szCs w:val="28"/>
          <w:lang w:val="tt-RU"/>
        </w:rPr>
        <w:t>00- 14.00</w:t>
      </w:r>
    </w:p>
    <w:p w:rsidR="002E10CE" w:rsidRPr="002E10CE" w:rsidRDefault="007723DF" w:rsidP="002E10CE">
      <w:pPr>
        <w:spacing w:after="0" w:line="322" w:lineRule="exact"/>
        <w:ind w:left="40" w:right="40"/>
        <w:jc w:val="both"/>
        <w:rPr>
          <w:rFonts w:ascii="Times New Roman" w:eastAsia="Calibri" w:hAnsi="Times New Roman" w:cs="Times New Roman"/>
          <w:sz w:val="28"/>
          <w:szCs w:val="28"/>
          <w:lang w:val="tt-RU"/>
        </w:rPr>
      </w:pPr>
      <w:r>
        <w:rPr>
          <w:rFonts w:ascii="Times New Roman" w:eastAsia="Calibri" w:hAnsi="Times New Roman" w:cs="Times New Roman"/>
          <w:b/>
          <w:sz w:val="28"/>
          <w:szCs w:val="28"/>
          <w:lang w:val="tt-RU"/>
        </w:rPr>
        <w:t>Пәнҗешәмбе</w:t>
      </w:r>
      <w:bookmarkStart w:id="0" w:name="_GoBack"/>
      <w:bookmarkEnd w:id="0"/>
      <w:r w:rsidR="002E10CE" w:rsidRPr="002E10CE">
        <w:rPr>
          <w:rFonts w:ascii="Times New Roman" w:eastAsia="Calibri" w:hAnsi="Times New Roman" w:cs="Times New Roman"/>
          <w:b/>
          <w:sz w:val="28"/>
          <w:szCs w:val="28"/>
          <w:lang w:val="tt-RU"/>
        </w:rPr>
        <w:t xml:space="preserve">  </w:t>
      </w:r>
      <w:r w:rsidR="002E10CE" w:rsidRPr="002E10CE">
        <w:rPr>
          <w:rFonts w:ascii="Times New Roman" w:eastAsia="Calibri" w:hAnsi="Times New Roman" w:cs="Times New Roman"/>
          <w:sz w:val="28"/>
          <w:szCs w:val="28"/>
          <w:lang w:val="tt-RU"/>
        </w:rPr>
        <w:t>13</w:t>
      </w:r>
      <w:r w:rsidR="002E10CE" w:rsidRPr="002E10CE">
        <w:rPr>
          <w:rFonts w:ascii="Times New Roman" w:eastAsia="Calibri" w:hAnsi="Times New Roman" w:cs="Times New Roman"/>
          <w:b/>
          <w:sz w:val="28"/>
          <w:szCs w:val="28"/>
          <w:lang w:val="tt-RU"/>
        </w:rPr>
        <w:t>.</w:t>
      </w:r>
      <w:r w:rsidR="002E10CE" w:rsidRPr="002E10CE">
        <w:rPr>
          <w:rFonts w:ascii="Times New Roman" w:eastAsia="Calibri" w:hAnsi="Times New Roman" w:cs="Times New Roman"/>
          <w:sz w:val="28"/>
          <w:szCs w:val="28"/>
          <w:lang w:val="tt-RU"/>
        </w:rPr>
        <w:t>00 – 14.00</w:t>
      </w:r>
    </w:p>
    <w:p w:rsidR="002E10CE" w:rsidRPr="002E10CE" w:rsidRDefault="002E10CE" w:rsidP="002E10CE">
      <w:pPr>
        <w:spacing w:after="0" w:line="322" w:lineRule="exact"/>
        <w:ind w:left="40"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b/>
          <w:sz w:val="28"/>
          <w:szCs w:val="28"/>
          <w:lang w:val="tt-RU"/>
        </w:rPr>
        <w:t xml:space="preserve">                        </w:t>
      </w:r>
    </w:p>
    <w:p w:rsidR="002E10CE" w:rsidRPr="002E10CE" w:rsidRDefault="002E10CE" w:rsidP="002E10CE">
      <w:pPr>
        <w:spacing w:after="0" w:line="322" w:lineRule="exact"/>
        <w:ind w:left="40" w:right="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 xml:space="preserve">         </w:t>
      </w: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 xml:space="preserve"> </w:t>
      </w:r>
      <w:r w:rsidRPr="002E10CE">
        <w:rPr>
          <w:rFonts w:ascii="Times New Roman" w:eastAsia="Calibri" w:hAnsi="Times New Roman" w:cs="Times New Roman"/>
          <w:b/>
          <w:sz w:val="28"/>
          <w:szCs w:val="28"/>
          <w:lang w:val="tt-RU"/>
        </w:rPr>
        <w:t>Көтелгән нәтиҗәләр:</w:t>
      </w:r>
    </w:p>
    <w:p w:rsidR="002E10CE" w:rsidRPr="002E10CE" w:rsidRDefault="002E10CE" w:rsidP="002E10CE">
      <w:pPr>
        <w:spacing w:after="0" w:line="322" w:lineRule="exact"/>
        <w:ind w:left="40" w:right="40" w:firstLine="840"/>
        <w:jc w:val="both"/>
        <w:rPr>
          <w:rFonts w:ascii="Times New Roman" w:eastAsia="Calibri" w:hAnsi="Times New Roman" w:cs="Times New Roman"/>
          <w:b/>
          <w:sz w:val="28"/>
          <w:szCs w:val="28"/>
          <w:lang w:val="tt-RU"/>
        </w:rPr>
      </w:pPr>
      <w:r w:rsidRPr="002E10CE">
        <w:rPr>
          <w:rFonts w:ascii="Times New Roman" w:eastAsia="Calibri" w:hAnsi="Times New Roman" w:cs="Times New Roman"/>
          <w:b/>
          <w:sz w:val="28"/>
          <w:szCs w:val="28"/>
          <w:lang w:val="tt-RU"/>
        </w:rPr>
        <w:t>“Бөреләр” иҗат түгәрәгендә шөгыльләнгән бала:</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тирә- юнь,  авазлар белән таныша;</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анализларга, уйларга, нәтиҗәләр ясарга өйрәнә;</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sz w:val="28"/>
          <w:szCs w:val="28"/>
          <w:lang w:val="tt-RU"/>
        </w:rPr>
        <w:t>сүз байлыгы арта, бала чиста, дөрес, аңлаешлы итеп сөйләргә күнегә;</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proofErr w:type="spellStart"/>
      <w:r w:rsidRPr="002E10CE">
        <w:rPr>
          <w:rFonts w:ascii="Times New Roman" w:eastAsia="Calibri" w:hAnsi="Times New Roman" w:cs="Times New Roman"/>
          <w:sz w:val="28"/>
          <w:szCs w:val="28"/>
        </w:rPr>
        <w:t>сүзлек</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формалаша</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яңа</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сүзләр</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белән</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баетыла</w:t>
      </w:r>
      <w:proofErr w:type="spellEnd"/>
      <w:r w:rsidRPr="002E10CE">
        <w:rPr>
          <w:rFonts w:ascii="Times New Roman" w:eastAsia="Calibri" w:hAnsi="Times New Roman" w:cs="Times New Roman"/>
          <w:sz w:val="28"/>
          <w:szCs w:val="28"/>
          <w:lang w:val="tt-RU"/>
        </w:rPr>
        <w:t>;</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proofErr w:type="spellStart"/>
      <w:r w:rsidRPr="002E10CE">
        <w:rPr>
          <w:rFonts w:ascii="Times New Roman" w:eastAsia="Calibri" w:hAnsi="Times New Roman" w:cs="Times New Roman"/>
          <w:sz w:val="28"/>
          <w:szCs w:val="28"/>
        </w:rPr>
        <w:t>аваз</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культурасы</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өстендә</w:t>
      </w:r>
      <w:proofErr w:type="spellEnd"/>
      <w:r w:rsidRPr="002E10CE">
        <w:rPr>
          <w:rFonts w:ascii="Times New Roman" w:eastAsia="Calibri" w:hAnsi="Times New Roman" w:cs="Times New Roman"/>
          <w:sz w:val="28"/>
          <w:szCs w:val="28"/>
        </w:rPr>
        <w:t xml:space="preserve"> </w:t>
      </w:r>
      <w:proofErr w:type="spellStart"/>
      <w:r w:rsidRPr="002E10CE">
        <w:rPr>
          <w:rFonts w:ascii="Times New Roman" w:eastAsia="Calibri" w:hAnsi="Times New Roman" w:cs="Times New Roman"/>
          <w:sz w:val="28"/>
          <w:szCs w:val="28"/>
        </w:rPr>
        <w:t>эшләнелә</w:t>
      </w:r>
      <w:proofErr w:type="spellEnd"/>
      <w:r w:rsidRPr="002E10CE">
        <w:rPr>
          <w:rFonts w:ascii="Times New Roman" w:eastAsia="Calibri" w:hAnsi="Times New Roman" w:cs="Times New Roman"/>
          <w:sz w:val="28"/>
          <w:szCs w:val="28"/>
          <w:lang w:val="tt-RU"/>
        </w:rPr>
        <w:t>;</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sz w:val="28"/>
          <w:szCs w:val="28"/>
          <w:lang w:val="tt-RU"/>
        </w:rPr>
        <w:t>хәтер, игътибарлылык булдырыла, үстерелә;</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sz w:val="28"/>
          <w:szCs w:val="28"/>
          <w:lang w:val="tt-RU"/>
        </w:rPr>
        <w:t>социумда үз урынын табарга өйрәнә;</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sz w:val="28"/>
          <w:szCs w:val="28"/>
          <w:lang w:val="tt-RU"/>
        </w:rPr>
        <w:t>үз- үзенә ышану хисе арта;</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b/>
          <w:sz w:val="28"/>
          <w:szCs w:val="28"/>
          <w:lang w:val="tt-RU"/>
        </w:rPr>
      </w:pPr>
      <w:r w:rsidRPr="002E10CE">
        <w:rPr>
          <w:rFonts w:ascii="Times New Roman" w:eastAsia="Calibri" w:hAnsi="Times New Roman" w:cs="Times New Roman"/>
          <w:color w:val="000000"/>
          <w:sz w:val="28"/>
          <w:szCs w:val="28"/>
          <w:lang w:val="tt-RU"/>
        </w:rPr>
        <w:t>уеннар вакытында өйрәнгән материалны ныгыта;</w:t>
      </w:r>
    </w:p>
    <w:p w:rsidR="002E10CE" w:rsidRPr="002E10CE" w:rsidRDefault="002E10CE" w:rsidP="002E10CE">
      <w:pPr>
        <w:numPr>
          <w:ilvl w:val="1"/>
          <w:numId w:val="2"/>
        </w:num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әкиятләрне сәхнәләштерү аша театраль – уен эшчәнлегенә             </w:t>
      </w:r>
    </w:p>
    <w:p w:rsidR="002E10CE" w:rsidRPr="002E10CE" w:rsidRDefault="002E10CE" w:rsidP="002E10CE">
      <w:pPr>
        <w:spacing w:after="0" w:line="240" w:lineRule="auto"/>
        <w:ind w:left="1080"/>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кызыксыну уяна;</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  сәхнәләштерүнең сәнгати чараларын (гәүдә торышы, мимика, </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интонация, хәрәкәтләр) кулланырга өйрәнә;</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 рольләр тудырганда, аларны башкарганда күзаллаулары һәм  </w:t>
      </w:r>
    </w:p>
    <w:p w:rsidR="002E10CE" w:rsidRPr="002E10CE" w:rsidRDefault="002E10CE" w:rsidP="002E10CE">
      <w:pPr>
        <w:spacing w:after="0" w:line="240" w:lineRule="auto"/>
        <w:jc w:val="both"/>
        <w:rPr>
          <w:rFonts w:ascii="Times New Roman" w:eastAsia="Times New Roman" w:hAnsi="Times New Roman" w:cs="Times New Roman"/>
          <w:sz w:val="28"/>
          <w:szCs w:val="28"/>
          <w:lang w:val="tt-RU" w:eastAsia="ru-RU"/>
        </w:rPr>
      </w:pPr>
      <w:r w:rsidRPr="002E10CE">
        <w:rPr>
          <w:rFonts w:ascii="Times New Roman" w:eastAsia="Times New Roman" w:hAnsi="Times New Roman" w:cs="Times New Roman"/>
          <w:sz w:val="28"/>
          <w:szCs w:val="28"/>
          <w:lang w:val="tt-RU" w:eastAsia="ru-RU"/>
        </w:rPr>
        <w:t xml:space="preserve">                 фантазияләре үсә;  </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театр сәнгатенә тартылу күзәтелә;</w:t>
      </w:r>
    </w:p>
    <w:p w:rsidR="002E10CE" w:rsidRPr="002E10CE" w:rsidRDefault="002E10CE" w:rsidP="002E10CE">
      <w:pPr>
        <w:numPr>
          <w:ilvl w:val="1"/>
          <w:numId w:val="2"/>
        </w:numPr>
        <w:spacing w:after="0" w:line="322" w:lineRule="exact"/>
        <w:ind w:right="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татар теленә кызыксыну уяна;</w:t>
      </w:r>
    </w:p>
    <w:p w:rsidR="002E10CE" w:rsidRPr="002E10CE" w:rsidRDefault="002E10CE" w:rsidP="002E10CE">
      <w:pPr>
        <w:spacing w:after="0" w:line="322" w:lineRule="exact"/>
        <w:ind w:left="1080" w:right="40"/>
        <w:jc w:val="both"/>
        <w:rPr>
          <w:rFonts w:ascii="Times New Roman" w:eastAsia="Calibri" w:hAnsi="Times New Roman" w:cs="Times New Roman"/>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b/>
          <w:i/>
          <w:sz w:val="28"/>
          <w:szCs w:val="28"/>
          <w:lang w:val="tt-RU"/>
        </w:rPr>
      </w:pPr>
    </w:p>
    <w:p w:rsidR="002E10CE" w:rsidRPr="002E10CE" w:rsidRDefault="002E10CE" w:rsidP="002E10CE">
      <w:pPr>
        <w:spacing w:after="0" w:line="322" w:lineRule="exact"/>
        <w:ind w:right="40"/>
        <w:jc w:val="center"/>
        <w:rPr>
          <w:rFonts w:ascii="Times New Roman" w:eastAsia="Calibri" w:hAnsi="Times New Roman" w:cs="Times New Roman"/>
          <w:b/>
          <w:i/>
          <w:sz w:val="28"/>
          <w:szCs w:val="28"/>
          <w:lang w:val="tt-RU"/>
        </w:rPr>
      </w:pPr>
      <w:r w:rsidRPr="002E10CE">
        <w:rPr>
          <w:rFonts w:ascii="Times New Roman" w:eastAsia="Calibri" w:hAnsi="Times New Roman" w:cs="Times New Roman"/>
          <w:b/>
          <w:i/>
          <w:sz w:val="28"/>
          <w:szCs w:val="28"/>
          <w:lang w:val="tt-RU"/>
        </w:rPr>
        <w:t>Өстәмә белем бирү программасына нәтиҗә ясау формасы:</w:t>
      </w: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 xml:space="preserve">Даими рәвештә укучылар, укытучылар, ата – аналар каршында чыгыш ясау, мәктәптә үткән чараларда катнашу. </w:t>
      </w: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r w:rsidRPr="002E10CE">
        <w:rPr>
          <w:rFonts w:ascii="Times New Roman" w:eastAsia="Calibri" w:hAnsi="Times New Roman" w:cs="Times New Roman"/>
          <w:sz w:val="28"/>
          <w:szCs w:val="28"/>
          <w:lang w:val="tt-RU"/>
        </w:rPr>
        <w:t>Ата – аналардан анкеталар тутырып алу.</w:t>
      </w:r>
    </w:p>
    <w:p w:rsidR="002E10CE" w:rsidRPr="002E10CE" w:rsidRDefault="002E10CE" w:rsidP="002E10CE">
      <w:pPr>
        <w:spacing w:after="0" w:line="322" w:lineRule="exact"/>
        <w:ind w:left="40" w:right="40" w:firstLine="840"/>
        <w:jc w:val="both"/>
        <w:rPr>
          <w:rFonts w:ascii="Times New Roman" w:eastAsia="Calibri" w:hAnsi="Times New Roman" w:cs="Times New Roman"/>
          <w:sz w:val="28"/>
          <w:szCs w:val="28"/>
          <w:lang w:val="tt-RU"/>
        </w:rPr>
      </w:pPr>
    </w:p>
    <w:p w:rsidR="002E10CE" w:rsidRPr="002E10CE" w:rsidRDefault="002E10CE" w:rsidP="002E10CE">
      <w:pPr>
        <w:spacing w:after="0" w:line="322" w:lineRule="exact"/>
        <w:ind w:right="40"/>
        <w:jc w:val="both"/>
        <w:rPr>
          <w:rFonts w:ascii="Times New Roman" w:eastAsia="Calibri" w:hAnsi="Times New Roman" w:cs="Times New Roman"/>
          <w:sz w:val="28"/>
          <w:szCs w:val="28"/>
          <w:lang w:val="tt-RU"/>
        </w:rPr>
      </w:pPr>
    </w:p>
    <w:p w:rsidR="002E10CE" w:rsidRPr="002E10CE" w:rsidRDefault="002E10CE" w:rsidP="002E10CE">
      <w:pPr>
        <w:spacing w:after="0" w:line="322" w:lineRule="exact"/>
        <w:ind w:right="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right="40"/>
        <w:jc w:val="both"/>
        <w:rPr>
          <w:rFonts w:ascii="Times New Roman" w:eastAsia="Calibri" w:hAnsi="Times New Roman" w:cs="Times New Roman"/>
          <w:b/>
          <w:sz w:val="28"/>
          <w:szCs w:val="28"/>
          <w:lang w:val="tt-RU"/>
        </w:rPr>
      </w:pPr>
    </w:p>
    <w:p w:rsidR="002E10CE" w:rsidRPr="002E10CE" w:rsidRDefault="002E10CE" w:rsidP="002E10CE">
      <w:pPr>
        <w:spacing w:after="0" w:line="322" w:lineRule="exact"/>
        <w:ind w:right="40"/>
        <w:jc w:val="center"/>
        <w:rPr>
          <w:rFonts w:ascii="Times New Roman" w:eastAsia="Calibri" w:hAnsi="Times New Roman" w:cs="Times New Roman"/>
          <w:b/>
          <w:sz w:val="28"/>
          <w:szCs w:val="28"/>
          <w:lang w:val="tt-RU"/>
        </w:rPr>
      </w:pPr>
      <w:r w:rsidRPr="002E10CE">
        <w:rPr>
          <w:rFonts w:ascii="Times New Roman" w:eastAsia="Calibri" w:hAnsi="Times New Roman" w:cs="Times New Roman"/>
          <w:b/>
          <w:sz w:val="28"/>
          <w:szCs w:val="28"/>
          <w:lang w:val="tt-RU"/>
        </w:rPr>
        <w:t>Программаның тематик бүленеше</w:t>
      </w:r>
    </w:p>
    <w:tbl>
      <w:tblPr>
        <w:tblStyle w:val="a4"/>
        <w:tblpPr w:leftFromText="180" w:rightFromText="180" w:vertAnchor="text" w:horzAnchor="margin" w:tblpXSpec="center" w:tblpY="411"/>
        <w:tblW w:w="9322" w:type="dxa"/>
        <w:tblLook w:val="04A0" w:firstRow="1" w:lastRow="0" w:firstColumn="1" w:lastColumn="0" w:noHBand="0" w:noVBand="1"/>
      </w:tblPr>
      <w:tblGrid>
        <w:gridCol w:w="4395"/>
        <w:gridCol w:w="1418"/>
        <w:gridCol w:w="1950"/>
        <w:gridCol w:w="1559"/>
      </w:tblGrid>
      <w:tr w:rsidR="002E10CE" w:rsidRPr="002E10CE" w:rsidTr="002E10CE">
        <w:trPr>
          <w:trHeight w:val="705"/>
        </w:trPr>
        <w:tc>
          <w:tcPr>
            <w:tcW w:w="4395" w:type="dxa"/>
            <w:vMerge w:val="restart"/>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sz w:val="28"/>
                <w:szCs w:val="28"/>
                <w:lang w:val="tt-RU"/>
              </w:rPr>
            </w:pPr>
            <w:r w:rsidRPr="002E10CE">
              <w:rPr>
                <w:rFonts w:eastAsia="Calibri"/>
                <w:b/>
                <w:sz w:val="28"/>
                <w:szCs w:val="28"/>
                <w:lang w:val="tt-RU"/>
              </w:rPr>
              <w:t>Темасы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sz w:val="28"/>
                <w:szCs w:val="28"/>
                <w:lang w:val="tt-RU"/>
              </w:rPr>
            </w:pPr>
            <w:r w:rsidRPr="002E10CE">
              <w:rPr>
                <w:rFonts w:eastAsia="Calibri"/>
                <w:b/>
                <w:sz w:val="28"/>
                <w:szCs w:val="28"/>
                <w:lang w:val="tt-RU"/>
              </w:rPr>
              <w:t>Сәгат</w:t>
            </w:r>
            <w:r w:rsidRPr="002E10CE">
              <w:rPr>
                <w:rFonts w:eastAsia="Calibri"/>
                <w:b/>
                <w:sz w:val="28"/>
                <w:szCs w:val="28"/>
              </w:rPr>
              <w:t>ь</w:t>
            </w:r>
            <w:r w:rsidRPr="002E10CE">
              <w:rPr>
                <w:rFonts w:eastAsia="Calibri"/>
                <w:b/>
                <w:sz w:val="28"/>
                <w:szCs w:val="28"/>
                <w:lang w:val="tt-RU"/>
              </w:rPr>
              <w:t xml:space="preserve"> </w:t>
            </w:r>
          </w:p>
          <w:p w:rsidR="002E10CE" w:rsidRPr="002E10CE" w:rsidRDefault="002E10CE" w:rsidP="002E10CE">
            <w:pPr>
              <w:spacing w:line="322" w:lineRule="exact"/>
              <w:ind w:right="40"/>
              <w:jc w:val="center"/>
              <w:rPr>
                <w:rFonts w:eastAsia="Calibri"/>
                <w:b/>
                <w:sz w:val="28"/>
                <w:szCs w:val="28"/>
                <w:lang w:val="tt-RU"/>
              </w:rPr>
            </w:pPr>
            <w:r w:rsidRPr="002E10CE">
              <w:rPr>
                <w:rFonts w:eastAsia="Calibri"/>
                <w:b/>
                <w:sz w:val="28"/>
                <w:szCs w:val="28"/>
                <w:lang w:val="tt-RU"/>
              </w:rPr>
              <w:t>саны</w:t>
            </w:r>
          </w:p>
        </w:tc>
        <w:tc>
          <w:tcPr>
            <w:tcW w:w="3509" w:type="dxa"/>
            <w:gridSpan w:val="2"/>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hd w:val="clear" w:color="auto" w:fill="FFFFFF"/>
              <w:spacing w:line="322" w:lineRule="exact"/>
              <w:ind w:right="40" w:hanging="1420"/>
              <w:jc w:val="center"/>
              <w:rPr>
                <w:rFonts w:eastAsia="Calibri"/>
                <w:b/>
                <w:sz w:val="28"/>
                <w:szCs w:val="28"/>
                <w:lang w:val="tt-RU"/>
              </w:rPr>
            </w:pPr>
            <w:r w:rsidRPr="002E10CE">
              <w:rPr>
                <w:rFonts w:eastAsia="Calibri"/>
                <w:b/>
                <w:sz w:val="28"/>
                <w:szCs w:val="28"/>
                <w:lang w:val="tt-RU"/>
              </w:rPr>
              <w:t xml:space="preserve">            Үткәрү вакыты</w:t>
            </w:r>
          </w:p>
        </w:tc>
      </w:tr>
      <w:tr w:rsidR="002E10CE" w:rsidRPr="002E10CE" w:rsidTr="002E10CE">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10CE" w:rsidRPr="002E10CE" w:rsidRDefault="002E10CE" w:rsidP="002E10CE">
            <w:pPr>
              <w:rPr>
                <w:rFonts w:eastAsia="Calibri"/>
                <w:b/>
                <w:sz w:val="28"/>
                <w:szCs w:val="28"/>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10CE" w:rsidRPr="002E10CE" w:rsidRDefault="002E10CE" w:rsidP="002E10CE">
            <w:pPr>
              <w:rPr>
                <w:rFonts w:eastAsia="Calibri"/>
                <w:b/>
                <w:sz w:val="28"/>
                <w:szCs w:val="28"/>
                <w:lang w:val="tt-RU"/>
              </w:rPr>
            </w:pPr>
          </w:p>
        </w:tc>
        <w:tc>
          <w:tcPr>
            <w:tcW w:w="1950"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sz w:val="28"/>
                <w:szCs w:val="28"/>
                <w:lang w:val="tt-RU"/>
              </w:rPr>
            </w:pPr>
            <w:r w:rsidRPr="002E10CE">
              <w:rPr>
                <w:rFonts w:eastAsia="Calibri"/>
                <w:b/>
                <w:sz w:val="28"/>
                <w:szCs w:val="28"/>
                <w:lang w:val="tt-RU"/>
              </w:rPr>
              <w:t>План</w:t>
            </w:r>
          </w:p>
          <w:p w:rsidR="002E10CE" w:rsidRPr="002E10CE" w:rsidRDefault="002E10CE" w:rsidP="002E10CE">
            <w:pPr>
              <w:spacing w:line="322" w:lineRule="exact"/>
              <w:ind w:right="40"/>
              <w:jc w:val="center"/>
              <w:rPr>
                <w:rFonts w:eastAsia="Calibri"/>
                <w:b/>
                <w:sz w:val="28"/>
                <w:szCs w:val="28"/>
                <w:lang w:val="tt-RU"/>
              </w:rPr>
            </w:pPr>
            <w:r w:rsidRPr="002E10CE">
              <w:rPr>
                <w:rFonts w:eastAsia="Calibri"/>
                <w:b/>
                <w:sz w:val="28"/>
                <w:szCs w:val="28"/>
                <w:lang w:val="tt-RU"/>
              </w:rPr>
              <w:t>буенча</w:t>
            </w:r>
          </w:p>
          <w:p w:rsidR="002E10CE" w:rsidRPr="002E10CE" w:rsidRDefault="002E10CE" w:rsidP="002E10CE">
            <w:pPr>
              <w:shd w:val="clear" w:color="auto" w:fill="FFFFFF"/>
              <w:spacing w:line="322" w:lineRule="exact"/>
              <w:ind w:right="40" w:hanging="1420"/>
              <w:jc w:val="both"/>
              <w:rPr>
                <w:rFonts w:eastAsia="Calibri"/>
                <w:b/>
                <w:sz w:val="28"/>
                <w:szCs w:val="28"/>
                <w:lang w:val="tt-RU"/>
              </w:rPr>
            </w:pPr>
            <w:r w:rsidRPr="002E10CE">
              <w:rPr>
                <w:rFonts w:eastAsia="Calibri"/>
                <w:b/>
                <w:sz w:val="28"/>
                <w:szCs w:val="28"/>
                <w:lang w:val="tt-RU"/>
              </w:rPr>
              <w:t xml:space="preserve">  Планла</w:t>
            </w:r>
          </w:p>
        </w:tc>
        <w:tc>
          <w:tcPr>
            <w:tcW w:w="1559"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hd w:val="clear" w:color="auto" w:fill="FFFFFF"/>
              <w:spacing w:line="322" w:lineRule="exact"/>
              <w:ind w:right="40"/>
              <w:jc w:val="center"/>
              <w:rPr>
                <w:rFonts w:eastAsia="Calibri"/>
                <w:b/>
                <w:sz w:val="28"/>
                <w:szCs w:val="28"/>
                <w:lang w:val="tt-RU"/>
              </w:rPr>
            </w:pPr>
            <w:r w:rsidRPr="002E10CE">
              <w:rPr>
                <w:rFonts w:eastAsia="Calibri"/>
                <w:b/>
                <w:sz w:val="28"/>
                <w:szCs w:val="28"/>
                <w:lang w:val="tt-RU"/>
              </w:rPr>
              <w:t>Факт</w:t>
            </w:r>
          </w:p>
          <w:p w:rsidR="002E10CE" w:rsidRPr="002E10CE" w:rsidRDefault="002E10CE" w:rsidP="002E10CE">
            <w:pPr>
              <w:shd w:val="clear" w:color="auto" w:fill="FFFFFF"/>
              <w:spacing w:line="322" w:lineRule="exact"/>
              <w:ind w:right="40"/>
              <w:jc w:val="center"/>
              <w:rPr>
                <w:rFonts w:eastAsia="Calibri"/>
                <w:b/>
                <w:sz w:val="28"/>
                <w:szCs w:val="28"/>
                <w:lang w:val="tt-RU"/>
              </w:rPr>
            </w:pPr>
            <w:r w:rsidRPr="002E10CE">
              <w:rPr>
                <w:rFonts w:eastAsia="Calibri"/>
                <w:b/>
                <w:sz w:val="28"/>
                <w:szCs w:val="28"/>
                <w:lang w:val="tt-RU"/>
              </w:rPr>
              <w:t>буенча</w:t>
            </w: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color w:val="000000"/>
                <w:sz w:val="28"/>
                <w:szCs w:val="28"/>
                <w:lang w:val="tt-RU" w:eastAsia="ru-RU"/>
              </w:rPr>
              <w:t xml:space="preserve">Укучыларны туплау. Түгәрәкнең эш планы белән таныштыру. </w:t>
            </w:r>
            <w:r w:rsidRPr="002E10CE">
              <w:rPr>
                <w:color w:val="000000"/>
                <w:sz w:val="28"/>
                <w:szCs w:val="28"/>
                <w:lang w:eastAsia="ru-RU"/>
              </w:rPr>
              <w:t xml:space="preserve">Инструктаж </w:t>
            </w:r>
            <w:proofErr w:type="spellStart"/>
            <w:r w:rsidRPr="002E10CE">
              <w:rPr>
                <w:color w:val="000000"/>
                <w:sz w:val="28"/>
                <w:szCs w:val="28"/>
                <w:lang w:eastAsia="ru-RU"/>
              </w:rPr>
              <w:t>үткәрү</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color w:val="000000"/>
                <w:sz w:val="28"/>
                <w:szCs w:val="28"/>
                <w:lang w:val="tt-RU" w:eastAsia="ru-RU"/>
              </w:rPr>
              <w:t>Оештыру эшләре.  Түгәрәк әгъзаларының бурычлары.</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rPr>
            </w:pPr>
            <w:r w:rsidRPr="002E10CE">
              <w:rPr>
                <w:rFonts w:eastAsia="Calibri"/>
                <w:color w:val="000000"/>
                <w:sz w:val="28"/>
                <w:szCs w:val="28"/>
                <w:lang w:val="tt-RU"/>
              </w:rPr>
              <w:t>Сәнгатьле сөйләм күнекмәләрен үстерү.</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color w:val="000000"/>
                <w:sz w:val="28"/>
                <w:szCs w:val="28"/>
                <w:lang w:val="tt-RU" w:eastAsia="ru-RU"/>
              </w:rPr>
              <w:t>Сәхнә теленең тормыштагы гади телдән аермасы. Хәрәкәтләр, мимика һәм гәүдә тотышы нәрсәләр турында сөйли?</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color w:val="000000"/>
                <w:sz w:val="28"/>
                <w:szCs w:val="28"/>
                <w:lang w:val="tt-RU" w:eastAsia="ru-RU"/>
              </w:rPr>
              <w:t>Сәхнә өчен куелган уеннарны өйрәнү</w:t>
            </w:r>
          </w:p>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color w:val="000000"/>
                <w:sz w:val="28"/>
                <w:szCs w:val="28"/>
                <w:lang w:val="tt-RU" w:eastAsia="ru-RU"/>
              </w:rPr>
              <w:t>Балалар җырлары тыңлау</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color w:val="000000"/>
                <w:sz w:val="28"/>
                <w:szCs w:val="28"/>
                <w:lang w:val="tt-RU" w:eastAsia="ru-RU"/>
              </w:rPr>
              <w:t>Сәхнә серләренә өйрәнү. Видеоязмалар карау.</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Киенү-бизәнү</w:t>
            </w:r>
            <w:proofErr w:type="spellEnd"/>
            <w:r w:rsidRPr="002E10CE">
              <w:rPr>
                <w:color w:val="000000"/>
                <w:sz w:val="28"/>
                <w:szCs w:val="28"/>
                <w:lang w:eastAsia="ru-RU"/>
              </w:rPr>
              <w:t xml:space="preserve"> </w:t>
            </w:r>
            <w:proofErr w:type="spellStart"/>
            <w:r w:rsidRPr="002E10CE">
              <w:rPr>
                <w:color w:val="000000"/>
                <w:sz w:val="28"/>
                <w:szCs w:val="28"/>
                <w:lang w:eastAsia="ru-RU"/>
              </w:rPr>
              <w:t>осталыгы</w:t>
            </w:r>
            <w:proofErr w:type="spellEnd"/>
            <w:r w:rsidRPr="002E10CE">
              <w:rPr>
                <w:color w:val="000000"/>
                <w:sz w:val="28"/>
                <w:szCs w:val="28"/>
                <w:lang w:eastAsia="ru-RU"/>
              </w:rPr>
              <w:t xml:space="preserve">. </w:t>
            </w:r>
            <w:proofErr w:type="spellStart"/>
            <w:r w:rsidRPr="002E10CE">
              <w:rPr>
                <w:color w:val="000000"/>
                <w:sz w:val="28"/>
                <w:szCs w:val="28"/>
                <w:lang w:eastAsia="ru-RU"/>
              </w:rPr>
              <w:t>Декорациянең</w:t>
            </w:r>
            <w:proofErr w:type="spellEnd"/>
            <w:r w:rsidRPr="002E10CE">
              <w:rPr>
                <w:color w:val="000000"/>
                <w:sz w:val="28"/>
                <w:szCs w:val="28"/>
                <w:lang w:eastAsia="ru-RU"/>
              </w:rPr>
              <w:t xml:space="preserve"> роле.</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color w:val="000000"/>
                <w:sz w:val="28"/>
                <w:szCs w:val="28"/>
                <w:lang w:val="tt-RU" w:eastAsia="ru-RU"/>
              </w:rPr>
              <w:t>Б</w:t>
            </w:r>
            <w:r w:rsidRPr="002E10CE">
              <w:rPr>
                <w:color w:val="000000"/>
                <w:sz w:val="28"/>
                <w:szCs w:val="28"/>
                <w:lang w:val="tt-RU" w:eastAsia="ru-RU"/>
              </w:rPr>
              <w:t>алалар өчен җырлар тыңлау. Балалар өчен җырлар өйрәнү.</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color w:val="000000"/>
                <w:sz w:val="28"/>
                <w:szCs w:val="28"/>
                <w:lang w:val="tt-RU" w:eastAsia="ru-RU"/>
              </w:rPr>
              <w:t xml:space="preserve">Резеда Валиеваның </w:t>
            </w:r>
            <w:r w:rsidRPr="002E10CE">
              <w:rPr>
                <w:color w:val="000000"/>
                <w:sz w:val="28"/>
                <w:szCs w:val="28"/>
                <w:lang w:val="tt-RU" w:eastAsia="ru-RU"/>
              </w:rPr>
              <w:t>“</w:t>
            </w:r>
            <w:r w:rsidRPr="002E10CE">
              <w:rPr>
                <w:rFonts w:eastAsia="Calibri"/>
                <w:color w:val="000000"/>
                <w:sz w:val="28"/>
                <w:szCs w:val="28"/>
                <w:lang w:val="tt-RU" w:eastAsia="ru-RU"/>
              </w:rPr>
              <w:t>Яшелчә бакчасында</w:t>
            </w:r>
            <w:r w:rsidRPr="002E10CE">
              <w:rPr>
                <w:color w:val="000000"/>
                <w:sz w:val="28"/>
                <w:szCs w:val="28"/>
                <w:lang w:val="tt-RU" w:eastAsia="ru-RU"/>
              </w:rPr>
              <w:t xml:space="preserve">” әкият-пьесаның эчтәлеге белән танышу. </w:t>
            </w:r>
            <w:proofErr w:type="spellStart"/>
            <w:r w:rsidRPr="002E10CE">
              <w:rPr>
                <w:color w:val="000000"/>
                <w:sz w:val="28"/>
                <w:szCs w:val="28"/>
                <w:lang w:eastAsia="ru-RU"/>
              </w:rPr>
              <w:t>Рольләргә</w:t>
            </w:r>
            <w:proofErr w:type="spellEnd"/>
            <w:r w:rsidRPr="002E10CE">
              <w:rPr>
                <w:color w:val="000000"/>
                <w:sz w:val="28"/>
                <w:szCs w:val="28"/>
                <w:lang w:eastAsia="ru-RU"/>
              </w:rPr>
              <w:t xml:space="preserve"> </w:t>
            </w:r>
            <w:proofErr w:type="spellStart"/>
            <w:r w:rsidRPr="002E10CE">
              <w:rPr>
                <w:color w:val="000000"/>
                <w:sz w:val="28"/>
                <w:szCs w:val="28"/>
                <w:lang w:eastAsia="ru-RU"/>
              </w:rPr>
              <w:t>бүлеп</w:t>
            </w:r>
            <w:proofErr w:type="spellEnd"/>
            <w:r w:rsidRPr="002E10CE">
              <w:rPr>
                <w:color w:val="000000"/>
                <w:sz w:val="28"/>
                <w:szCs w:val="28"/>
                <w:lang w:eastAsia="ru-RU"/>
              </w:rPr>
              <w:t xml:space="preserve"> </w:t>
            </w:r>
            <w:r w:rsidRPr="002E10CE">
              <w:rPr>
                <w:rFonts w:eastAsia="Calibri"/>
                <w:color w:val="000000"/>
                <w:sz w:val="28"/>
                <w:szCs w:val="28"/>
                <w:lang w:val="tt-RU" w:eastAsia="ru-RU"/>
              </w:rPr>
              <w:t>уку</w:t>
            </w:r>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Сценарийны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Сценарийны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 xml:space="preserve">. </w:t>
            </w:r>
            <w:proofErr w:type="spellStart"/>
            <w:r w:rsidRPr="002E10CE">
              <w:rPr>
                <w:color w:val="000000"/>
                <w:sz w:val="28"/>
                <w:szCs w:val="28"/>
                <w:lang w:eastAsia="ru-RU"/>
              </w:rPr>
              <w:lastRenderedPageBreak/>
              <w:t>Хәрәкәтләр</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lastRenderedPageBreak/>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Сценарийны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Киемнәр</w:t>
            </w:r>
            <w:proofErr w:type="spellEnd"/>
            <w:r w:rsidRPr="002E10CE">
              <w:rPr>
                <w:color w:val="000000"/>
                <w:sz w:val="28"/>
                <w:szCs w:val="28"/>
                <w:lang w:eastAsia="ru-RU"/>
              </w:rPr>
              <w:t xml:space="preserve"> </w:t>
            </w:r>
            <w:proofErr w:type="spellStart"/>
            <w:r w:rsidRPr="002E10CE">
              <w:rPr>
                <w:color w:val="000000"/>
                <w:sz w:val="28"/>
                <w:szCs w:val="28"/>
                <w:lang w:eastAsia="ru-RU"/>
              </w:rPr>
              <w:t>әзерләү</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Сәхнәдә</w:t>
            </w:r>
            <w:proofErr w:type="spellEnd"/>
            <w:r w:rsidRPr="002E10CE">
              <w:rPr>
                <w:color w:val="000000"/>
                <w:sz w:val="28"/>
                <w:szCs w:val="28"/>
                <w:lang w:eastAsia="ru-RU"/>
              </w:rPr>
              <w:t xml:space="preserve"> </w:t>
            </w:r>
            <w:proofErr w:type="spellStart"/>
            <w:r w:rsidRPr="002E10CE">
              <w:rPr>
                <w:color w:val="000000"/>
                <w:sz w:val="28"/>
                <w:szCs w:val="28"/>
                <w:lang w:eastAsia="ru-RU"/>
              </w:rPr>
              <w:t>чыгыш</w:t>
            </w:r>
            <w:proofErr w:type="spellEnd"/>
            <w:r w:rsidRPr="002E10CE">
              <w:rPr>
                <w:color w:val="000000"/>
                <w:sz w:val="28"/>
                <w:szCs w:val="28"/>
                <w:lang w:eastAsia="ru-RU"/>
              </w:rPr>
              <w:t xml:space="preserve"> </w:t>
            </w:r>
            <w:proofErr w:type="spellStart"/>
            <w:r w:rsidRPr="002E10CE">
              <w:rPr>
                <w:color w:val="000000"/>
                <w:sz w:val="28"/>
                <w:szCs w:val="28"/>
                <w:lang w:eastAsia="ru-RU"/>
              </w:rPr>
              <w:t>ясауга</w:t>
            </w:r>
            <w:proofErr w:type="spellEnd"/>
            <w:r w:rsidRPr="002E10CE">
              <w:rPr>
                <w:color w:val="000000"/>
                <w:sz w:val="28"/>
                <w:szCs w:val="28"/>
                <w:lang w:eastAsia="ru-RU"/>
              </w:rPr>
              <w:t xml:space="preserve"> </w:t>
            </w:r>
            <w:proofErr w:type="spellStart"/>
            <w:r w:rsidRPr="002E10CE">
              <w:rPr>
                <w:color w:val="000000"/>
                <w:sz w:val="28"/>
                <w:szCs w:val="28"/>
                <w:lang w:eastAsia="ru-RU"/>
              </w:rPr>
              <w:t>әзерлек</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Сәхнәгә</w:t>
            </w:r>
            <w:proofErr w:type="spellEnd"/>
            <w:r w:rsidRPr="002E10CE">
              <w:rPr>
                <w:rFonts w:eastAsia="Calibri"/>
                <w:color w:val="000000"/>
                <w:sz w:val="28"/>
                <w:szCs w:val="28"/>
                <w:lang w:val="tt-RU" w:eastAsia="ru-RU"/>
              </w:rPr>
              <w:t xml:space="preserve"> </w:t>
            </w:r>
            <w:r w:rsidRPr="002E10CE">
              <w:rPr>
                <w:color w:val="000000"/>
                <w:sz w:val="28"/>
                <w:szCs w:val="28"/>
                <w:lang w:eastAsia="ru-RU"/>
              </w:rPr>
              <w:t>кую.</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color w:val="000000"/>
                <w:sz w:val="28"/>
                <w:szCs w:val="28"/>
                <w:lang w:val="tt-RU" w:eastAsia="ru-RU"/>
              </w:rPr>
              <w:t>“Заманча кызыл Калфак</w:t>
            </w:r>
            <w:r w:rsidRPr="002E10CE">
              <w:rPr>
                <w:color w:val="000000"/>
                <w:sz w:val="28"/>
                <w:szCs w:val="28"/>
                <w:lang w:val="tt-RU" w:eastAsia="ru-RU"/>
              </w:rPr>
              <w:t xml:space="preserve"> ” театр-тамашаның эчтәлеге белән танышу. </w:t>
            </w:r>
            <w:proofErr w:type="spellStart"/>
            <w:r w:rsidRPr="002E10CE">
              <w:rPr>
                <w:color w:val="000000"/>
                <w:sz w:val="28"/>
                <w:szCs w:val="28"/>
                <w:lang w:eastAsia="ru-RU"/>
              </w:rPr>
              <w:t>Рольләргә</w:t>
            </w:r>
            <w:proofErr w:type="spellEnd"/>
            <w:r w:rsidRPr="002E10CE">
              <w:rPr>
                <w:color w:val="000000"/>
                <w:sz w:val="28"/>
                <w:szCs w:val="28"/>
                <w:lang w:eastAsia="ru-RU"/>
              </w:rPr>
              <w:t xml:space="preserve"> </w:t>
            </w:r>
            <w:proofErr w:type="spellStart"/>
            <w:r w:rsidRPr="002E10CE">
              <w:rPr>
                <w:color w:val="000000"/>
                <w:sz w:val="28"/>
                <w:szCs w:val="28"/>
                <w:lang w:eastAsia="ru-RU"/>
              </w:rPr>
              <w:t>бүлеп</w:t>
            </w:r>
            <w:proofErr w:type="spellEnd"/>
            <w:r w:rsidRPr="002E10CE">
              <w:rPr>
                <w:color w:val="000000"/>
                <w:sz w:val="28"/>
                <w:szCs w:val="28"/>
                <w:lang w:eastAsia="ru-RU"/>
              </w:rPr>
              <w:t xml:space="preserve"> </w:t>
            </w:r>
            <w:proofErr w:type="spellStart"/>
            <w:r w:rsidRPr="002E10CE">
              <w:rPr>
                <w:color w:val="000000"/>
                <w:sz w:val="28"/>
                <w:szCs w:val="28"/>
                <w:lang w:eastAsia="ru-RU"/>
              </w:rPr>
              <w:t>уку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Сәнгатьле</w:t>
            </w:r>
            <w:proofErr w:type="spellEnd"/>
            <w:r w:rsidRPr="002E10CE">
              <w:rPr>
                <w:color w:val="000000"/>
                <w:sz w:val="28"/>
                <w:szCs w:val="28"/>
                <w:lang w:eastAsia="ru-RU"/>
              </w:rPr>
              <w:t xml:space="preserve"> </w:t>
            </w:r>
            <w:r w:rsidRPr="002E10CE">
              <w:rPr>
                <w:rFonts w:eastAsia="Calibri"/>
                <w:color w:val="000000"/>
                <w:sz w:val="28"/>
                <w:szCs w:val="28"/>
                <w:lang w:eastAsia="ru-RU"/>
              </w:rPr>
              <w:t>с</w:t>
            </w:r>
            <w:r w:rsidRPr="002E10CE">
              <w:rPr>
                <w:rFonts w:eastAsia="Calibri"/>
                <w:color w:val="000000"/>
                <w:sz w:val="28"/>
                <w:szCs w:val="28"/>
                <w:lang w:val="tt-RU" w:eastAsia="ru-RU"/>
              </w:rPr>
              <w:t>әйләм</w:t>
            </w:r>
            <w:r w:rsidRPr="002E10CE">
              <w:rPr>
                <w:color w:val="000000"/>
                <w:sz w:val="28"/>
                <w:szCs w:val="28"/>
                <w:lang w:eastAsia="ru-RU"/>
              </w:rPr>
              <w:t xml:space="preserve"> </w:t>
            </w:r>
            <w:proofErr w:type="spellStart"/>
            <w:r w:rsidRPr="002E10CE">
              <w:rPr>
                <w:color w:val="000000"/>
                <w:sz w:val="28"/>
                <w:szCs w:val="28"/>
                <w:lang w:eastAsia="ru-RU"/>
              </w:rPr>
              <w:t>буенча</w:t>
            </w:r>
            <w:proofErr w:type="spellEnd"/>
            <w:r w:rsidRPr="002E10CE">
              <w:rPr>
                <w:color w:val="000000"/>
                <w:sz w:val="28"/>
                <w:szCs w:val="28"/>
                <w:lang w:eastAsia="ru-RU"/>
              </w:rPr>
              <w:t xml:space="preserve"> </w:t>
            </w:r>
            <w:proofErr w:type="spellStart"/>
            <w:r w:rsidRPr="002E10CE">
              <w:rPr>
                <w:color w:val="000000"/>
                <w:sz w:val="28"/>
                <w:szCs w:val="28"/>
                <w:lang w:eastAsia="ru-RU"/>
              </w:rPr>
              <w:t>эш</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proofErr w:type="spellStart"/>
            <w:r w:rsidRPr="002E10CE">
              <w:rPr>
                <w:color w:val="000000"/>
                <w:sz w:val="28"/>
                <w:szCs w:val="28"/>
                <w:lang w:eastAsia="ru-RU"/>
              </w:rPr>
              <w:t>Театрны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 xml:space="preserve">. </w:t>
            </w:r>
            <w:proofErr w:type="spellStart"/>
            <w:r w:rsidRPr="002E10CE">
              <w:rPr>
                <w:color w:val="000000"/>
                <w:sz w:val="28"/>
                <w:szCs w:val="28"/>
                <w:lang w:eastAsia="ru-RU"/>
              </w:rPr>
              <w:t>Хәрәкәтләр</w:t>
            </w:r>
            <w:proofErr w:type="spellEnd"/>
            <w:r w:rsidRPr="002E10CE">
              <w:rPr>
                <w:color w:val="000000"/>
                <w:sz w:val="28"/>
                <w:szCs w:val="28"/>
                <w:lang w:eastAsia="ru-RU"/>
              </w:rPr>
              <w:t>. Музыка.</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color w:val="000000"/>
                <w:sz w:val="28"/>
                <w:szCs w:val="28"/>
                <w:lang w:val="tt-RU" w:eastAsia="ru-RU"/>
              </w:rPr>
              <w:t>Киемнәр әзерләү. Сәхнәдә чыгыш ясауга әзерлек.</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eastAsia="ru-RU"/>
              </w:rPr>
            </w:pPr>
            <w:proofErr w:type="spellStart"/>
            <w:r w:rsidRPr="002E10CE">
              <w:rPr>
                <w:color w:val="000000"/>
                <w:sz w:val="28"/>
                <w:szCs w:val="28"/>
                <w:lang w:eastAsia="ru-RU"/>
              </w:rPr>
              <w:t>Сәхнәгә</w:t>
            </w:r>
            <w:proofErr w:type="spellEnd"/>
            <w:r w:rsidRPr="002E10CE">
              <w:rPr>
                <w:rFonts w:eastAsia="Calibri"/>
                <w:color w:val="000000"/>
                <w:sz w:val="28"/>
                <w:szCs w:val="28"/>
                <w:lang w:val="tt-RU" w:eastAsia="ru-RU"/>
              </w:rPr>
              <w:t xml:space="preserve"> </w:t>
            </w:r>
            <w:r w:rsidRPr="002E10CE">
              <w:rPr>
                <w:color w:val="000000"/>
                <w:sz w:val="28"/>
                <w:szCs w:val="28"/>
                <w:lang w:eastAsia="ru-RU"/>
              </w:rPr>
              <w:t>кую.</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after="270"/>
              <w:jc w:val="center"/>
              <w:rPr>
                <w:color w:val="000000"/>
                <w:sz w:val="28"/>
                <w:szCs w:val="28"/>
                <w:lang w:val="tt-RU" w:eastAsia="ru-RU"/>
              </w:rPr>
            </w:pPr>
            <w:r w:rsidRPr="002E10CE">
              <w:rPr>
                <w:color w:val="000000"/>
                <w:sz w:val="28"/>
                <w:szCs w:val="28"/>
                <w:lang w:val="tt-RU" w:eastAsia="ru-RU"/>
              </w:rPr>
              <w:t>“Без бит Арча ягыннан!”</w:t>
            </w:r>
          </w:p>
          <w:p w:rsidR="002E10CE" w:rsidRPr="002E10CE" w:rsidRDefault="002E10CE" w:rsidP="002E10CE">
            <w:pPr>
              <w:spacing w:after="270"/>
              <w:jc w:val="center"/>
              <w:rPr>
                <w:color w:val="000000"/>
                <w:sz w:val="28"/>
                <w:szCs w:val="28"/>
                <w:lang w:eastAsia="ru-RU"/>
              </w:rPr>
            </w:pPr>
            <w:proofErr w:type="spellStart"/>
            <w:r w:rsidRPr="002E10CE">
              <w:rPr>
                <w:color w:val="000000"/>
                <w:sz w:val="28"/>
                <w:szCs w:val="28"/>
                <w:lang w:eastAsia="ru-RU"/>
              </w:rPr>
              <w:t>Данлыклы</w:t>
            </w:r>
            <w:proofErr w:type="spellEnd"/>
            <w:r w:rsidRPr="002E10CE">
              <w:rPr>
                <w:color w:val="000000"/>
                <w:sz w:val="28"/>
                <w:szCs w:val="28"/>
                <w:lang w:eastAsia="ru-RU"/>
              </w:rPr>
              <w:t xml:space="preserve"> </w:t>
            </w:r>
            <w:proofErr w:type="spellStart"/>
            <w:r w:rsidRPr="002E10CE">
              <w:rPr>
                <w:color w:val="000000"/>
                <w:sz w:val="28"/>
                <w:szCs w:val="28"/>
                <w:lang w:eastAsia="ru-RU"/>
              </w:rPr>
              <w:t>шәхесләребез</w:t>
            </w:r>
            <w:proofErr w:type="spellEnd"/>
          </w:p>
          <w:p w:rsidR="002E10CE" w:rsidRPr="002E10CE" w:rsidRDefault="002E10CE" w:rsidP="002E10CE">
            <w:pPr>
              <w:spacing w:line="322" w:lineRule="exact"/>
              <w:ind w:right="40"/>
              <w:jc w:val="center"/>
              <w:rPr>
                <w:rFonts w:eastAsia="Calibri"/>
                <w:color w:val="000000"/>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after="270"/>
              <w:jc w:val="center"/>
              <w:rPr>
                <w:color w:val="000000"/>
                <w:sz w:val="28"/>
                <w:szCs w:val="28"/>
                <w:lang w:val="tt-RU" w:eastAsia="ru-RU"/>
              </w:rPr>
            </w:pPr>
            <w:r w:rsidRPr="002E10CE">
              <w:rPr>
                <w:color w:val="000000"/>
                <w:sz w:val="28"/>
                <w:szCs w:val="28"/>
                <w:lang w:val="tt-RU" w:eastAsia="ru-RU"/>
              </w:rPr>
              <w:t xml:space="preserve">“Компьютер белән Камырбикә”  театр-тамашаның эчтәлеге белән танышу. </w:t>
            </w:r>
            <w:proofErr w:type="spellStart"/>
            <w:r w:rsidRPr="002E10CE">
              <w:rPr>
                <w:color w:val="000000"/>
                <w:sz w:val="28"/>
                <w:szCs w:val="28"/>
                <w:lang w:eastAsia="ru-RU"/>
              </w:rPr>
              <w:t>Рольләргә</w:t>
            </w:r>
            <w:proofErr w:type="spellEnd"/>
            <w:r w:rsidRPr="002E10CE">
              <w:rPr>
                <w:color w:val="000000"/>
                <w:sz w:val="28"/>
                <w:szCs w:val="28"/>
                <w:lang w:eastAsia="ru-RU"/>
              </w:rPr>
              <w:t xml:space="preserve"> </w:t>
            </w:r>
            <w:proofErr w:type="spellStart"/>
            <w:r w:rsidRPr="002E10CE">
              <w:rPr>
                <w:color w:val="000000"/>
                <w:sz w:val="28"/>
                <w:szCs w:val="28"/>
                <w:lang w:eastAsia="ru-RU"/>
              </w:rPr>
              <w:t>бүлеп</w:t>
            </w:r>
            <w:proofErr w:type="spellEnd"/>
            <w:r w:rsidRPr="002E10CE">
              <w:rPr>
                <w:color w:val="000000"/>
                <w:sz w:val="28"/>
                <w:szCs w:val="28"/>
                <w:lang w:eastAsia="ru-RU"/>
              </w:rPr>
              <w:t xml:space="preserve"> </w:t>
            </w:r>
            <w:proofErr w:type="spellStart"/>
            <w:r w:rsidRPr="002E10CE">
              <w:rPr>
                <w:color w:val="000000"/>
                <w:sz w:val="28"/>
                <w:szCs w:val="28"/>
                <w:lang w:eastAsia="ru-RU"/>
              </w:rPr>
              <w:t>уку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after="270"/>
              <w:jc w:val="center"/>
              <w:rPr>
                <w:color w:val="000000"/>
                <w:sz w:val="28"/>
                <w:szCs w:val="28"/>
                <w:lang w:val="tt-RU" w:eastAsia="ru-RU"/>
              </w:rPr>
            </w:pPr>
            <w:proofErr w:type="spellStart"/>
            <w:r w:rsidRPr="002E10CE">
              <w:rPr>
                <w:color w:val="000000"/>
                <w:sz w:val="28"/>
                <w:szCs w:val="28"/>
                <w:lang w:eastAsia="ru-RU"/>
              </w:rPr>
              <w:t>Сәнгатьле</w:t>
            </w:r>
            <w:proofErr w:type="spellEnd"/>
            <w:r w:rsidRPr="002E10CE">
              <w:rPr>
                <w:color w:val="000000"/>
                <w:sz w:val="28"/>
                <w:szCs w:val="28"/>
                <w:lang w:eastAsia="ru-RU"/>
              </w:rPr>
              <w:t xml:space="preserve"> с</w:t>
            </w:r>
            <w:r w:rsidRPr="002E10CE">
              <w:rPr>
                <w:color w:val="000000"/>
                <w:sz w:val="28"/>
                <w:szCs w:val="28"/>
                <w:lang w:val="tt-RU" w:eastAsia="ru-RU"/>
              </w:rPr>
              <w:t>өйләм</w:t>
            </w:r>
            <w:r w:rsidRPr="002E10CE">
              <w:rPr>
                <w:color w:val="000000"/>
                <w:sz w:val="28"/>
                <w:szCs w:val="28"/>
                <w:lang w:eastAsia="ru-RU"/>
              </w:rPr>
              <w:t xml:space="preserve"> </w:t>
            </w:r>
            <w:proofErr w:type="spellStart"/>
            <w:r w:rsidRPr="002E10CE">
              <w:rPr>
                <w:color w:val="000000"/>
                <w:sz w:val="28"/>
                <w:szCs w:val="28"/>
                <w:lang w:eastAsia="ru-RU"/>
              </w:rPr>
              <w:t>буенча</w:t>
            </w:r>
            <w:proofErr w:type="spellEnd"/>
            <w:r w:rsidRPr="002E10CE">
              <w:rPr>
                <w:color w:val="000000"/>
                <w:sz w:val="28"/>
                <w:szCs w:val="28"/>
                <w:lang w:eastAsia="ru-RU"/>
              </w:rPr>
              <w:t xml:space="preserve"> </w:t>
            </w:r>
            <w:proofErr w:type="spellStart"/>
            <w:r w:rsidRPr="002E10CE">
              <w:rPr>
                <w:color w:val="000000"/>
                <w:sz w:val="28"/>
                <w:szCs w:val="28"/>
                <w:lang w:eastAsia="ru-RU"/>
              </w:rPr>
              <w:t>эш</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after="270"/>
              <w:jc w:val="center"/>
              <w:rPr>
                <w:color w:val="000000"/>
                <w:sz w:val="28"/>
                <w:szCs w:val="28"/>
                <w:lang w:val="tt-RU" w:eastAsia="ru-RU"/>
              </w:rPr>
            </w:pPr>
            <w:proofErr w:type="spellStart"/>
            <w:r w:rsidRPr="002E10CE">
              <w:rPr>
                <w:color w:val="000000"/>
                <w:sz w:val="28"/>
                <w:szCs w:val="28"/>
                <w:lang w:eastAsia="ru-RU"/>
              </w:rPr>
              <w:t>Театрны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 xml:space="preserve">. </w:t>
            </w:r>
            <w:proofErr w:type="spellStart"/>
            <w:r w:rsidRPr="002E10CE">
              <w:rPr>
                <w:color w:val="000000"/>
                <w:sz w:val="28"/>
                <w:szCs w:val="28"/>
                <w:lang w:eastAsia="ru-RU"/>
              </w:rPr>
              <w:t>Хәрәкәтләр</w:t>
            </w:r>
            <w:proofErr w:type="spellEnd"/>
            <w:r w:rsidRPr="002E10CE">
              <w:rPr>
                <w:color w:val="000000"/>
                <w:sz w:val="28"/>
                <w:szCs w:val="28"/>
                <w:lang w:eastAsia="ru-RU"/>
              </w:rPr>
              <w:t>. Музыка.</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after="270"/>
              <w:jc w:val="center"/>
              <w:rPr>
                <w:color w:val="000000"/>
                <w:sz w:val="28"/>
                <w:szCs w:val="28"/>
                <w:lang w:eastAsia="ru-RU"/>
              </w:rPr>
            </w:pPr>
            <w:r w:rsidRPr="002E10CE">
              <w:rPr>
                <w:color w:val="000000"/>
                <w:sz w:val="28"/>
                <w:szCs w:val="28"/>
                <w:lang w:val="tt-RU" w:eastAsia="ru-RU"/>
              </w:rPr>
              <w:t>Киемнәр әзерләү. Сәхнәдә чыгыш ясауга әзерлек.</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after="270"/>
              <w:jc w:val="center"/>
              <w:rPr>
                <w:color w:val="000000"/>
                <w:sz w:val="28"/>
                <w:szCs w:val="28"/>
                <w:lang w:val="tt-RU" w:eastAsia="ru-RU"/>
              </w:rPr>
            </w:pPr>
            <w:r w:rsidRPr="002E10CE">
              <w:rPr>
                <w:color w:val="000000"/>
                <w:sz w:val="28"/>
                <w:szCs w:val="28"/>
                <w:lang w:val="tt-RU" w:eastAsia="ru-RU"/>
              </w:rPr>
              <w:t>Сәхнәгә кую</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color w:val="000000"/>
                <w:sz w:val="28"/>
                <w:szCs w:val="28"/>
                <w:lang w:val="tt-RU" w:eastAsia="ru-RU"/>
              </w:rPr>
              <w:t>Районнан чыккан язучылар һәм сәнгать әһелләре белән таныштыруны дәвам итү.</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color w:val="000000"/>
                <w:sz w:val="28"/>
                <w:szCs w:val="28"/>
                <w:lang w:val="tt-RU" w:eastAsia="ru-RU"/>
              </w:rPr>
              <w:t>Композиторларыбыз иҗаты белән танышуны дәвам итү.</w:t>
            </w:r>
          </w:p>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Классик әсәрләр тыңлау</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 xml:space="preserve">Театр атналыгын уздыруга </w:t>
            </w:r>
          </w:p>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әзерлек эше</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color w:val="000000"/>
                <w:sz w:val="28"/>
                <w:szCs w:val="28"/>
                <w:lang w:val="tt-RU" w:eastAsia="ru-RU"/>
              </w:rPr>
              <w:t>Татар халык шагыйре Г.Тукайның шигырьләрен уку, сәнгатьле уку күнекмәләрен үстерү.</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eastAsia="ru-RU"/>
              </w:rPr>
            </w:pPr>
            <w:r w:rsidRPr="002E10CE">
              <w:rPr>
                <w:rFonts w:eastAsia="Calibri"/>
                <w:color w:val="000000"/>
                <w:sz w:val="28"/>
                <w:szCs w:val="28"/>
                <w:lang w:eastAsia="ru-RU"/>
              </w:rPr>
              <w:t>“</w:t>
            </w:r>
            <w:r w:rsidRPr="002E10CE">
              <w:rPr>
                <w:rFonts w:eastAsia="Calibri"/>
                <w:color w:val="000000"/>
                <w:sz w:val="28"/>
                <w:szCs w:val="28"/>
                <w:lang w:val="tt-RU" w:eastAsia="ru-RU"/>
              </w:rPr>
              <w:t>Су анасы - 2</w:t>
            </w:r>
            <w:r w:rsidRPr="002E10CE">
              <w:rPr>
                <w:rFonts w:eastAsia="Calibri"/>
                <w:color w:val="000000"/>
                <w:sz w:val="28"/>
                <w:szCs w:val="28"/>
                <w:lang w:eastAsia="ru-RU"/>
              </w:rPr>
              <w:t xml:space="preserve"> ” </w:t>
            </w:r>
            <w:r w:rsidRPr="002E10CE">
              <w:rPr>
                <w:rFonts w:eastAsia="Calibri"/>
                <w:color w:val="000000"/>
                <w:sz w:val="28"/>
                <w:szCs w:val="28"/>
                <w:lang w:val="tt-RU" w:eastAsia="ru-RU"/>
              </w:rPr>
              <w:t xml:space="preserve">театраль </w:t>
            </w:r>
            <w:proofErr w:type="spellStart"/>
            <w:r w:rsidRPr="002E10CE">
              <w:rPr>
                <w:color w:val="000000"/>
                <w:sz w:val="28"/>
                <w:szCs w:val="28"/>
                <w:lang w:eastAsia="ru-RU"/>
              </w:rPr>
              <w:t>тамаша</w:t>
            </w:r>
            <w:proofErr w:type="spellEnd"/>
            <w:r w:rsidRPr="002E10CE">
              <w:rPr>
                <w:rFonts w:eastAsia="Calibri"/>
                <w:color w:val="000000"/>
                <w:sz w:val="28"/>
                <w:szCs w:val="28"/>
                <w:lang w:val="tt-RU" w:eastAsia="ru-RU"/>
              </w:rPr>
              <w:t xml:space="preserve"> </w:t>
            </w:r>
            <w:r w:rsidRPr="002E10CE">
              <w:rPr>
                <w:rFonts w:eastAsia="Calibri"/>
                <w:color w:val="000000"/>
                <w:sz w:val="28"/>
                <w:szCs w:val="28"/>
                <w:lang w:val="tt-RU" w:eastAsia="ru-RU"/>
              </w:rPr>
              <w:lastRenderedPageBreak/>
              <w:t>(Габдулла Тукайга ияреп)</w:t>
            </w:r>
            <w:r w:rsidRPr="002E10CE">
              <w:rPr>
                <w:color w:val="000000"/>
                <w:sz w:val="28"/>
                <w:szCs w:val="28"/>
                <w:lang w:eastAsia="ru-RU"/>
              </w:rPr>
              <w:t xml:space="preserve"> </w:t>
            </w:r>
            <w:proofErr w:type="spellStart"/>
            <w:r w:rsidRPr="002E10CE">
              <w:rPr>
                <w:color w:val="000000"/>
                <w:sz w:val="28"/>
                <w:szCs w:val="28"/>
                <w:lang w:eastAsia="ru-RU"/>
              </w:rPr>
              <w:t>эчтәлеге</w:t>
            </w:r>
            <w:proofErr w:type="spellEnd"/>
            <w:r w:rsidRPr="002E10CE">
              <w:rPr>
                <w:color w:val="000000"/>
                <w:sz w:val="28"/>
                <w:szCs w:val="28"/>
                <w:lang w:eastAsia="ru-RU"/>
              </w:rPr>
              <w:t xml:space="preserve"> </w:t>
            </w:r>
            <w:proofErr w:type="spellStart"/>
            <w:r w:rsidRPr="002E10CE">
              <w:rPr>
                <w:color w:val="000000"/>
                <w:sz w:val="28"/>
                <w:szCs w:val="28"/>
                <w:lang w:eastAsia="ru-RU"/>
              </w:rPr>
              <w:t>белән</w:t>
            </w:r>
            <w:proofErr w:type="spellEnd"/>
            <w:r w:rsidRPr="002E10CE">
              <w:rPr>
                <w:color w:val="000000"/>
                <w:sz w:val="28"/>
                <w:szCs w:val="28"/>
                <w:lang w:eastAsia="ru-RU"/>
              </w:rPr>
              <w:t xml:space="preserve"> </w:t>
            </w:r>
            <w:proofErr w:type="spellStart"/>
            <w:r w:rsidRPr="002E10CE">
              <w:rPr>
                <w:color w:val="000000"/>
                <w:sz w:val="28"/>
                <w:szCs w:val="28"/>
                <w:lang w:eastAsia="ru-RU"/>
              </w:rPr>
              <w:t>танышу</w:t>
            </w:r>
            <w:proofErr w:type="spellEnd"/>
            <w:r w:rsidRPr="002E10CE">
              <w:rPr>
                <w:color w:val="000000"/>
                <w:sz w:val="28"/>
                <w:szCs w:val="28"/>
                <w:lang w:eastAsia="ru-RU"/>
              </w:rPr>
              <w:t xml:space="preserve">. </w:t>
            </w:r>
            <w:proofErr w:type="spellStart"/>
            <w:r w:rsidRPr="002E10CE">
              <w:rPr>
                <w:color w:val="000000"/>
                <w:sz w:val="28"/>
                <w:szCs w:val="28"/>
                <w:lang w:eastAsia="ru-RU"/>
              </w:rPr>
              <w:t>Рольләргә</w:t>
            </w:r>
            <w:proofErr w:type="spellEnd"/>
            <w:r w:rsidRPr="002E10CE">
              <w:rPr>
                <w:color w:val="000000"/>
                <w:sz w:val="28"/>
                <w:szCs w:val="28"/>
                <w:lang w:eastAsia="ru-RU"/>
              </w:rPr>
              <w:t xml:space="preserve"> </w:t>
            </w:r>
            <w:proofErr w:type="spellStart"/>
            <w:r w:rsidRPr="002E10CE">
              <w:rPr>
                <w:color w:val="000000"/>
                <w:sz w:val="28"/>
                <w:szCs w:val="28"/>
                <w:lang w:eastAsia="ru-RU"/>
              </w:rPr>
              <w:t>бүлеп</w:t>
            </w:r>
            <w:proofErr w:type="spellEnd"/>
            <w:r w:rsidRPr="002E10CE">
              <w:rPr>
                <w:color w:val="000000"/>
                <w:sz w:val="28"/>
                <w:szCs w:val="28"/>
                <w:lang w:eastAsia="ru-RU"/>
              </w:rPr>
              <w:t xml:space="preserve"> </w:t>
            </w:r>
            <w:proofErr w:type="spellStart"/>
            <w:r w:rsidRPr="002E10CE">
              <w:rPr>
                <w:color w:val="000000"/>
                <w:sz w:val="28"/>
                <w:szCs w:val="28"/>
                <w:lang w:eastAsia="ru-RU"/>
              </w:rPr>
              <w:t>уку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lastRenderedPageBreak/>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eastAsia="ru-RU"/>
              </w:rPr>
            </w:pPr>
            <w:proofErr w:type="spellStart"/>
            <w:r w:rsidRPr="002E10CE">
              <w:rPr>
                <w:color w:val="000000"/>
                <w:sz w:val="28"/>
                <w:szCs w:val="28"/>
                <w:lang w:eastAsia="ru-RU"/>
              </w:rPr>
              <w:t>Сценарийны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rPr>
          <w:trHeight w:val="424"/>
        </w:trPr>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eastAsia="ru-RU"/>
              </w:rPr>
            </w:pPr>
            <w:proofErr w:type="spellStart"/>
            <w:r w:rsidRPr="002E10CE">
              <w:rPr>
                <w:color w:val="000000"/>
                <w:sz w:val="28"/>
                <w:szCs w:val="28"/>
                <w:lang w:eastAsia="ru-RU"/>
              </w:rPr>
              <w:t>Сценарийны</w:t>
            </w:r>
            <w:proofErr w:type="spellEnd"/>
            <w:r w:rsidRPr="002E10CE">
              <w:rPr>
                <w:color w:val="000000"/>
                <w:sz w:val="28"/>
                <w:szCs w:val="28"/>
                <w:lang w:eastAsia="ru-RU"/>
              </w:rPr>
              <w:t xml:space="preserve"> </w:t>
            </w:r>
            <w:proofErr w:type="spellStart"/>
            <w:r w:rsidRPr="002E10CE">
              <w:rPr>
                <w:color w:val="000000"/>
                <w:sz w:val="28"/>
                <w:szCs w:val="28"/>
                <w:lang w:eastAsia="ru-RU"/>
              </w:rPr>
              <w:t>кабатлау</w:t>
            </w:r>
            <w:proofErr w:type="spellEnd"/>
            <w:r w:rsidRPr="002E10CE">
              <w:rPr>
                <w:color w:val="000000"/>
                <w:sz w:val="28"/>
                <w:szCs w:val="28"/>
                <w:lang w:eastAsia="ru-RU"/>
              </w:rPr>
              <w:t xml:space="preserve">. </w:t>
            </w:r>
            <w:proofErr w:type="spellStart"/>
            <w:r w:rsidRPr="002E10CE">
              <w:rPr>
                <w:color w:val="000000"/>
                <w:sz w:val="28"/>
                <w:szCs w:val="28"/>
                <w:lang w:eastAsia="ru-RU"/>
              </w:rPr>
              <w:t>Хәрәкәтләр</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Киемнәр, декора</w:t>
            </w:r>
            <w:r w:rsidRPr="002E10CE">
              <w:rPr>
                <w:rFonts w:eastAsia="Calibri"/>
                <w:color w:val="000000"/>
                <w:sz w:val="28"/>
                <w:szCs w:val="28"/>
                <w:lang w:eastAsia="ru-RU"/>
              </w:rPr>
              <w:t>ц</w:t>
            </w:r>
            <w:r w:rsidRPr="002E10CE">
              <w:rPr>
                <w:rFonts w:eastAsia="Calibri"/>
                <w:color w:val="000000"/>
                <w:sz w:val="28"/>
                <w:szCs w:val="28"/>
                <w:lang w:val="tt-RU" w:eastAsia="ru-RU"/>
              </w:rPr>
              <w:t>ияләр әзерләү.</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proofErr w:type="spellStart"/>
            <w:r w:rsidRPr="002E10CE">
              <w:rPr>
                <w:color w:val="000000"/>
                <w:sz w:val="28"/>
                <w:szCs w:val="28"/>
                <w:lang w:eastAsia="ru-RU"/>
              </w:rPr>
              <w:t>Сәхнәдә</w:t>
            </w:r>
            <w:proofErr w:type="spellEnd"/>
            <w:r w:rsidRPr="002E10CE">
              <w:rPr>
                <w:color w:val="000000"/>
                <w:sz w:val="28"/>
                <w:szCs w:val="28"/>
                <w:lang w:eastAsia="ru-RU"/>
              </w:rPr>
              <w:t xml:space="preserve"> </w:t>
            </w:r>
            <w:proofErr w:type="spellStart"/>
            <w:r w:rsidRPr="002E10CE">
              <w:rPr>
                <w:color w:val="000000"/>
                <w:sz w:val="28"/>
                <w:szCs w:val="28"/>
                <w:lang w:eastAsia="ru-RU"/>
              </w:rPr>
              <w:t>чыгыш</w:t>
            </w:r>
            <w:proofErr w:type="spellEnd"/>
            <w:r w:rsidRPr="002E10CE">
              <w:rPr>
                <w:color w:val="000000"/>
                <w:sz w:val="28"/>
                <w:szCs w:val="28"/>
                <w:lang w:eastAsia="ru-RU"/>
              </w:rPr>
              <w:t xml:space="preserve"> </w:t>
            </w:r>
            <w:proofErr w:type="spellStart"/>
            <w:r w:rsidRPr="002E10CE">
              <w:rPr>
                <w:color w:val="000000"/>
                <w:sz w:val="28"/>
                <w:szCs w:val="28"/>
                <w:lang w:eastAsia="ru-RU"/>
              </w:rPr>
              <w:t>ясауга</w:t>
            </w:r>
            <w:proofErr w:type="spellEnd"/>
            <w:r w:rsidRPr="002E10CE">
              <w:rPr>
                <w:color w:val="000000"/>
                <w:sz w:val="28"/>
                <w:szCs w:val="28"/>
                <w:lang w:eastAsia="ru-RU"/>
              </w:rPr>
              <w:t xml:space="preserve"> </w:t>
            </w:r>
            <w:proofErr w:type="spellStart"/>
            <w:r w:rsidRPr="002E10CE">
              <w:rPr>
                <w:color w:val="000000"/>
                <w:sz w:val="28"/>
                <w:szCs w:val="28"/>
                <w:lang w:eastAsia="ru-RU"/>
              </w:rPr>
              <w:t>әзерлек</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Сәхнәгә кую</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2</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proofErr w:type="spellStart"/>
            <w:r w:rsidRPr="002E10CE">
              <w:rPr>
                <w:color w:val="000000"/>
                <w:sz w:val="28"/>
                <w:szCs w:val="28"/>
                <w:lang w:eastAsia="ru-RU"/>
              </w:rPr>
              <w:t>Эшләгән</w:t>
            </w:r>
            <w:proofErr w:type="spellEnd"/>
            <w:r w:rsidRPr="002E10CE">
              <w:rPr>
                <w:color w:val="000000"/>
                <w:sz w:val="28"/>
                <w:szCs w:val="28"/>
                <w:lang w:eastAsia="ru-RU"/>
              </w:rPr>
              <w:t xml:space="preserve"> </w:t>
            </w:r>
            <w:proofErr w:type="spellStart"/>
            <w:r w:rsidRPr="002E10CE">
              <w:rPr>
                <w:color w:val="000000"/>
                <w:sz w:val="28"/>
                <w:szCs w:val="28"/>
                <w:lang w:eastAsia="ru-RU"/>
              </w:rPr>
              <w:t>эшләргә</w:t>
            </w:r>
            <w:proofErr w:type="spellEnd"/>
            <w:r w:rsidRPr="002E10CE">
              <w:rPr>
                <w:color w:val="000000"/>
                <w:sz w:val="28"/>
                <w:szCs w:val="28"/>
                <w:lang w:eastAsia="ru-RU"/>
              </w:rPr>
              <w:t xml:space="preserve"> анализ, </w:t>
            </w:r>
            <w:proofErr w:type="spellStart"/>
            <w:r w:rsidRPr="002E10CE">
              <w:rPr>
                <w:color w:val="000000"/>
                <w:sz w:val="28"/>
                <w:szCs w:val="28"/>
                <w:lang w:eastAsia="ru-RU"/>
              </w:rPr>
              <w:t>нәтиҗә</w:t>
            </w:r>
            <w:proofErr w:type="spellEnd"/>
            <w:r w:rsidRPr="002E10CE">
              <w:rPr>
                <w:color w:val="000000"/>
                <w:sz w:val="28"/>
                <w:szCs w:val="28"/>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lang w:val="tt-RU"/>
              </w:rPr>
            </w:pPr>
            <w:r w:rsidRPr="002E10CE">
              <w:rPr>
                <w:rFonts w:eastAsia="Calibri"/>
                <w:b/>
                <w:color w:val="000000"/>
                <w:sz w:val="28"/>
                <w:szCs w:val="28"/>
                <w:lang w:val="tt-RU"/>
              </w:rPr>
              <w:t>1</w:t>
            </w:r>
          </w:p>
        </w:tc>
        <w:tc>
          <w:tcPr>
            <w:tcW w:w="1950"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r w:rsidR="002E10CE" w:rsidRPr="002E10CE" w:rsidTr="002E10CE">
        <w:tc>
          <w:tcPr>
            <w:tcW w:w="4395"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color w:val="000000"/>
                <w:sz w:val="28"/>
                <w:szCs w:val="28"/>
                <w:lang w:val="tt-RU" w:eastAsia="ru-RU"/>
              </w:rPr>
            </w:pPr>
            <w:r w:rsidRPr="002E10CE">
              <w:rPr>
                <w:rFonts w:eastAsia="Calibri"/>
                <w:color w:val="000000"/>
                <w:sz w:val="28"/>
                <w:szCs w:val="28"/>
                <w:lang w:val="tt-RU" w:eastAsia="ru-RU"/>
              </w:rPr>
              <w:t>Барлыгы:</w:t>
            </w:r>
          </w:p>
        </w:tc>
        <w:tc>
          <w:tcPr>
            <w:tcW w:w="1418" w:type="dxa"/>
            <w:tcBorders>
              <w:top w:val="single" w:sz="4" w:space="0" w:color="auto"/>
              <w:left w:val="single" w:sz="4" w:space="0" w:color="auto"/>
              <w:bottom w:val="single" w:sz="4" w:space="0" w:color="auto"/>
              <w:right w:val="single" w:sz="4" w:space="0" w:color="auto"/>
            </w:tcBorders>
            <w:hideMark/>
          </w:tcPr>
          <w:p w:rsidR="002E10CE" w:rsidRPr="002E10CE" w:rsidRDefault="002E10CE" w:rsidP="002E10CE">
            <w:pPr>
              <w:spacing w:line="322" w:lineRule="exact"/>
              <w:ind w:right="40"/>
              <w:jc w:val="center"/>
              <w:rPr>
                <w:rFonts w:eastAsia="Calibri"/>
                <w:b/>
                <w:color w:val="000000"/>
                <w:sz w:val="28"/>
                <w:szCs w:val="28"/>
              </w:rPr>
            </w:pPr>
            <w:r w:rsidRPr="002E10CE">
              <w:rPr>
                <w:rFonts w:eastAsia="Calibri"/>
                <w:b/>
                <w:color w:val="000000"/>
                <w:sz w:val="28"/>
                <w:szCs w:val="28"/>
                <w:lang w:val="tt-RU"/>
              </w:rPr>
              <w:t>65 сәгать</w:t>
            </w:r>
          </w:p>
        </w:tc>
        <w:tc>
          <w:tcPr>
            <w:tcW w:w="3509" w:type="dxa"/>
            <w:gridSpan w:val="2"/>
            <w:tcBorders>
              <w:top w:val="single" w:sz="4" w:space="0" w:color="auto"/>
              <w:left w:val="single" w:sz="4" w:space="0" w:color="auto"/>
              <w:bottom w:val="single" w:sz="4" w:space="0" w:color="auto"/>
              <w:right w:val="single" w:sz="4" w:space="0" w:color="auto"/>
            </w:tcBorders>
          </w:tcPr>
          <w:p w:rsidR="002E10CE" w:rsidRPr="002E10CE" w:rsidRDefault="002E10CE" w:rsidP="002E10CE">
            <w:pPr>
              <w:spacing w:line="322" w:lineRule="exact"/>
              <w:ind w:right="40"/>
              <w:jc w:val="center"/>
              <w:rPr>
                <w:rFonts w:eastAsia="Calibri"/>
                <w:b/>
                <w:color w:val="000000"/>
                <w:sz w:val="28"/>
                <w:szCs w:val="28"/>
                <w:lang w:val="tt-RU"/>
              </w:rPr>
            </w:pPr>
          </w:p>
        </w:tc>
      </w:tr>
    </w:tbl>
    <w:p w:rsidR="002E10CE" w:rsidRPr="002E10CE" w:rsidRDefault="002E10CE" w:rsidP="002E10CE">
      <w:pPr>
        <w:spacing w:after="0" w:line="322" w:lineRule="exact"/>
        <w:ind w:right="40"/>
        <w:jc w:val="both"/>
        <w:rPr>
          <w:rFonts w:ascii="Times New Roman" w:eastAsia="Calibri" w:hAnsi="Times New Roman" w:cs="Times New Roman"/>
          <w:b/>
          <w:i/>
          <w:color w:val="000000"/>
          <w:sz w:val="28"/>
          <w:szCs w:val="28"/>
          <w:lang w:val="tt-RU"/>
        </w:rPr>
      </w:pPr>
    </w:p>
    <w:p w:rsidR="002E10CE" w:rsidRPr="002E10CE" w:rsidRDefault="002E10CE" w:rsidP="002E10CE">
      <w:pPr>
        <w:spacing w:after="0" w:line="322" w:lineRule="exact"/>
        <w:ind w:right="40"/>
        <w:jc w:val="center"/>
        <w:rPr>
          <w:rFonts w:ascii="Times New Roman" w:eastAsia="Calibri" w:hAnsi="Times New Roman" w:cs="Times New Roman"/>
          <w:b/>
          <w:color w:val="000000"/>
          <w:sz w:val="28"/>
          <w:szCs w:val="28"/>
          <w:lang w:val="tt-RU"/>
        </w:rPr>
      </w:pPr>
    </w:p>
    <w:p w:rsidR="002E10CE" w:rsidRPr="002E10CE" w:rsidRDefault="002E10CE" w:rsidP="002E10CE">
      <w:pPr>
        <w:shd w:val="clear" w:color="auto" w:fill="FFFFFF"/>
        <w:spacing w:after="270" w:line="240" w:lineRule="auto"/>
        <w:rPr>
          <w:rFonts w:ascii="Georgia" w:eastAsia="Times New Roman" w:hAnsi="Georgia" w:cs="Times New Roman"/>
          <w:color w:val="000000"/>
          <w:sz w:val="23"/>
          <w:szCs w:val="23"/>
          <w:lang w:eastAsia="ru-RU"/>
        </w:rPr>
      </w:pPr>
      <w:proofErr w:type="spellStart"/>
      <w:r w:rsidRPr="002E10CE">
        <w:rPr>
          <w:rFonts w:ascii="Georgia" w:eastAsia="Times New Roman" w:hAnsi="Georgia" w:cs="Times New Roman"/>
          <w:b/>
          <w:bCs/>
          <w:color w:val="000000"/>
          <w:sz w:val="23"/>
          <w:szCs w:val="23"/>
          <w:lang w:eastAsia="ru-RU"/>
        </w:rPr>
        <w:t>Кулланма</w:t>
      </w:r>
      <w:proofErr w:type="spellEnd"/>
      <w:r w:rsidRPr="002E10CE">
        <w:rPr>
          <w:rFonts w:ascii="Georgia" w:eastAsia="Times New Roman" w:hAnsi="Georgia" w:cs="Times New Roman"/>
          <w:b/>
          <w:bCs/>
          <w:color w:val="000000"/>
          <w:sz w:val="23"/>
          <w:szCs w:val="23"/>
          <w:lang w:eastAsia="ru-RU"/>
        </w:rPr>
        <w:t xml:space="preserve"> </w:t>
      </w:r>
      <w:proofErr w:type="spellStart"/>
      <w:r w:rsidRPr="002E10CE">
        <w:rPr>
          <w:rFonts w:ascii="Times New Roman" w:eastAsia="Times New Roman" w:hAnsi="Times New Roman" w:cs="Times New Roman"/>
          <w:b/>
          <w:bCs/>
          <w:color w:val="000000"/>
          <w:sz w:val="23"/>
          <w:szCs w:val="23"/>
          <w:lang w:eastAsia="ru-RU"/>
        </w:rPr>
        <w:t>ә</w:t>
      </w:r>
      <w:r w:rsidRPr="002E10CE">
        <w:rPr>
          <w:rFonts w:ascii="Georgia" w:eastAsia="Times New Roman" w:hAnsi="Georgia" w:cs="Georgia"/>
          <w:b/>
          <w:bCs/>
          <w:color w:val="000000"/>
          <w:sz w:val="23"/>
          <w:szCs w:val="23"/>
          <w:lang w:eastAsia="ru-RU"/>
        </w:rPr>
        <w:t>д</w:t>
      </w:r>
      <w:r w:rsidRPr="002E10CE">
        <w:rPr>
          <w:rFonts w:ascii="Times New Roman" w:eastAsia="Times New Roman" w:hAnsi="Times New Roman" w:cs="Times New Roman"/>
          <w:b/>
          <w:bCs/>
          <w:color w:val="000000"/>
          <w:sz w:val="23"/>
          <w:szCs w:val="23"/>
          <w:lang w:eastAsia="ru-RU"/>
        </w:rPr>
        <w:t>ә</w:t>
      </w:r>
      <w:r w:rsidRPr="002E10CE">
        <w:rPr>
          <w:rFonts w:ascii="Georgia" w:eastAsia="Times New Roman" w:hAnsi="Georgia" w:cs="Georgia"/>
          <w:b/>
          <w:bCs/>
          <w:color w:val="000000"/>
          <w:sz w:val="23"/>
          <w:szCs w:val="23"/>
          <w:lang w:eastAsia="ru-RU"/>
        </w:rPr>
        <w:t>бият</w:t>
      </w:r>
      <w:proofErr w:type="spellEnd"/>
      <w:r w:rsidRPr="002E10CE">
        <w:rPr>
          <w:rFonts w:ascii="Georgia" w:eastAsia="Times New Roman" w:hAnsi="Georgia" w:cs="Times New Roman"/>
          <w:b/>
          <w:bCs/>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val="tt-RU" w:eastAsia="ru-RU"/>
        </w:rPr>
      </w:pPr>
      <w:r w:rsidRPr="002E10CE">
        <w:rPr>
          <w:rFonts w:ascii="Georgia" w:eastAsia="Times New Roman" w:hAnsi="Georgia" w:cs="Times New Roman"/>
          <w:color w:val="000000"/>
          <w:sz w:val="23"/>
          <w:szCs w:val="23"/>
          <w:lang w:val="tt-RU" w:eastAsia="ru-RU"/>
        </w:rPr>
        <w:t>     “Ачык д</w:t>
      </w:r>
      <w:r w:rsidRPr="002E10CE">
        <w:rPr>
          <w:rFonts w:ascii="Times New Roman" w:eastAsia="Times New Roman" w:hAnsi="Times New Roman" w:cs="Times New Roman"/>
          <w:color w:val="000000"/>
          <w:sz w:val="23"/>
          <w:szCs w:val="23"/>
          <w:lang w:val="tt-RU" w:eastAsia="ru-RU"/>
        </w:rPr>
        <w:t>ә</w:t>
      </w:r>
      <w:r w:rsidRPr="002E10CE">
        <w:rPr>
          <w:rFonts w:ascii="Georgia" w:eastAsia="Times New Roman" w:hAnsi="Georgia" w:cs="Georgia"/>
          <w:color w:val="000000"/>
          <w:sz w:val="23"/>
          <w:szCs w:val="23"/>
          <w:lang w:val="tt-RU" w:eastAsia="ru-RU"/>
        </w:rPr>
        <w:t>рес”</w:t>
      </w:r>
      <w:r w:rsidRPr="002E10CE">
        <w:rPr>
          <w:rFonts w:ascii="Georgia" w:eastAsia="Times New Roman" w:hAnsi="Georgia" w:cs="Times New Roman"/>
          <w:color w:val="000000"/>
          <w:sz w:val="23"/>
          <w:szCs w:val="23"/>
          <w:lang w:val="tt-RU" w:eastAsia="ru-RU"/>
        </w:rPr>
        <w:t xml:space="preserve"> </w:t>
      </w:r>
      <w:r w:rsidRPr="002E10CE">
        <w:rPr>
          <w:rFonts w:ascii="Georgia" w:eastAsia="Times New Roman" w:hAnsi="Georgia" w:cs="Georgia"/>
          <w:color w:val="000000"/>
          <w:sz w:val="23"/>
          <w:szCs w:val="23"/>
          <w:lang w:val="tt-RU" w:eastAsia="ru-RU"/>
        </w:rPr>
        <w:t>газетасы</w:t>
      </w:r>
      <w:r w:rsidRPr="002E10CE">
        <w:rPr>
          <w:rFonts w:ascii="Georgia" w:eastAsia="Times New Roman" w:hAnsi="Georgia" w:cs="Times New Roman"/>
          <w:color w:val="000000"/>
          <w:sz w:val="23"/>
          <w:szCs w:val="23"/>
          <w:lang w:val="tt-RU"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val="tt-RU" w:eastAsia="ru-RU"/>
        </w:rPr>
        <w:t>     “</w:t>
      </w:r>
      <w:r w:rsidRPr="002E10CE">
        <w:rPr>
          <w:rFonts w:ascii="Times New Roman" w:eastAsia="Times New Roman" w:hAnsi="Times New Roman" w:cs="Times New Roman"/>
          <w:color w:val="000000"/>
          <w:sz w:val="23"/>
          <w:szCs w:val="23"/>
          <w:lang w:val="tt-RU" w:eastAsia="ru-RU"/>
        </w:rPr>
        <w:t>Җ</w:t>
      </w:r>
      <w:r w:rsidRPr="002E10CE">
        <w:rPr>
          <w:rFonts w:ascii="Georgia" w:eastAsia="Times New Roman" w:hAnsi="Georgia" w:cs="Georgia"/>
          <w:color w:val="000000"/>
          <w:sz w:val="23"/>
          <w:szCs w:val="23"/>
          <w:lang w:val="tt-RU" w:eastAsia="ru-RU"/>
        </w:rPr>
        <w:t>ырлыйк</w:t>
      </w:r>
      <w:r w:rsidRPr="002E10CE">
        <w:rPr>
          <w:rFonts w:ascii="Georgia" w:eastAsia="Times New Roman" w:hAnsi="Georgia" w:cs="Times New Roman"/>
          <w:color w:val="000000"/>
          <w:sz w:val="23"/>
          <w:szCs w:val="23"/>
          <w:lang w:val="tt-RU" w:eastAsia="ru-RU"/>
        </w:rPr>
        <w:t xml:space="preserve"> </w:t>
      </w:r>
      <w:r w:rsidRPr="002E10CE">
        <w:rPr>
          <w:rFonts w:ascii="Times New Roman" w:eastAsia="Times New Roman" w:hAnsi="Times New Roman" w:cs="Times New Roman"/>
          <w:color w:val="000000"/>
          <w:sz w:val="23"/>
          <w:szCs w:val="23"/>
          <w:lang w:val="tt-RU" w:eastAsia="ru-RU"/>
        </w:rPr>
        <w:t>ә</w:t>
      </w:r>
      <w:r w:rsidRPr="002E10CE">
        <w:rPr>
          <w:rFonts w:ascii="Georgia" w:eastAsia="Times New Roman" w:hAnsi="Georgia" w:cs="Georgia"/>
          <w:color w:val="000000"/>
          <w:sz w:val="23"/>
          <w:szCs w:val="23"/>
          <w:lang w:val="tt-RU" w:eastAsia="ru-RU"/>
        </w:rPr>
        <w:t>ле”</w:t>
      </w:r>
      <w:r w:rsidRPr="002E10CE">
        <w:rPr>
          <w:rFonts w:ascii="Georgia" w:eastAsia="Times New Roman" w:hAnsi="Georgia" w:cs="Times New Roman"/>
          <w:color w:val="000000"/>
          <w:sz w:val="23"/>
          <w:szCs w:val="23"/>
          <w:lang w:val="tt-RU" w:eastAsia="ru-RU"/>
        </w:rPr>
        <w:t xml:space="preserve"> </w:t>
      </w:r>
      <w:r w:rsidRPr="002E10CE">
        <w:rPr>
          <w:rFonts w:ascii="Times New Roman" w:eastAsia="Times New Roman" w:hAnsi="Times New Roman" w:cs="Times New Roman"/>
          <w:color w:val="000000"/>
          <w:sz w:val="23"/>
          <w:szCs w:val="23"/>
          <w:lang w:val="tt-RU" w:eastAsia="ru-RU"/>
        </w:rPr>
        <w:t>җ</w:t>
      </w:r>
      <w:r w:rsidRPr="002E10CE">
        <w:rPr>
          <w:rFonts w:ascii="Georgia" w:eastAsia="Times New Roman" w:hAnsi="Georgia" w:cs="Georgia"/>
          <w:color w:val="000000"/>
          <w:sz w:val="23"/>
          <w:szCs w:val="23"/>
          <w:lang w:val="tt-RU" w:eastAsia="ru-RU"/>
        </w:rPr>
        <w:t>ыр</w:t>
      </w:r>
      <w:r w:rsidRPr="002E10CE">
        <w:rPr>
          <w:rFonts w:ascii="Georgia" w:eastAsia="Times New Roman" w:hAnsi="Georgia" w:cs="Times New Roman"/>
          <w:color w:val="000000"/>
          <w:sz w:val="23"/>
          <w:szCs w:val="23"/>
          <w:lang w:val="tt-RU" w:eastAsia="ru-RU"/>
        </w:rPr>
        <w:t xml:space="preserve"> </w:t>
      </w:r>
      <w:r w:rsidRPr="002E10CE">
        <w:rPr>
          <w:rFonts w:ascii="Georgia" w:eastAsia="Times New Roman" w:hAnsi="Georgia" w:cs="Georgia"/>
          <w:color w:val="000000"/>
          <w:sz w:val="23"/>
          <w:szCs w:val="23"/>
          <w:lang w:val="tt-RU" w:eastAsia="ru-RU"/>
        </w:rPr>
        <w:t>кит</w:t>
      </w:r>
      <w:r w:rsidRPr="002E10CE">
        <w:rPr>
          <w:rFonts w:ascii="Georgia" w:eastAsia="Times New Roman" w:hAnsi="Georgia" w:cs="Georgia"/>
          <w:color w:val="000000"/>
          <w:sz w:val="23"/>
          <w:szCs w:val="23"/>
          <w:lang w:eastAsia="ru-RU"/>
        </w:rPr>
        <w:t>абы</w:t>
      </w:r>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xml:space="preserve">     Х. </w:t>
      </w:r>
      <w:proofErr w:type="spellStart"/>
      <w:r w:rsidRPr="002E10CE">
        <w:rPr>
          <w:rFonts w:ascii="Georgia" w:eastAsia="Times New Roman" w:hAnsi="Georgia" w:cs="Times New Roman"/>
          <w:color w:val="000000"/>
          <w:sz w:val="23"/>
          <w:szCs w:val="23"/>
          <w:lang w:eastAsia="ru-RU"/>
        </w:rPr>
        <w:t>Халиков</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Зи</w:t>
      </w:r>
      <w:r w:rsidRPr="002E10CE">
        <w:rPr>
          <w:rFonts w:ascii="Times New Roman" w:eastAsia="Times New Roman" w:hAnsi="Times New Roman" w:cs="Times New Roman"/>
          <w:color w:val="000000"/>
          <w:sz w:val="23"/>
          <w:szCs w:val="23"/>
          <w:lang w:eastAsia="ru-RU"/>
        </w:rPr>
        <w:t>һ</w:t>
      </w:r>
      <w:r w:rsidRPr="002E10CE">
        <w:rPr>
          <w:rFonts w:ascii="Georgia" w:eastAsia="Times New Roman" w:hAnsi="Georgia" w:cs="Georgia"/>
          <w:color w:val="000000"/>
          <w:sz w:val="23"/>
          <w:szCs w:val="23"/>
          <w:lang w:eastAsia="ru-RU"/>
        </w:rPr>
        <w:t>ен</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ачкычлары</w:t>
      </w:r>
      <w:proofErr w:type="spellEnd"/>
      <w:r w:rsidRPr="002E10CE">
        <w:rPr>
          <w:rFonts w:ascii="Georgia" w:eastAsia="Times New Roman" w:hAnsi="Georgia" w:cs="Georgia"/>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М</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кт</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п</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с</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хн</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се</w:t>
      </w:r>
      <w:proofErr w:type="spellEnd"/>
      <w:r w:rsidRPr="002E10CE">
        <w:rPr>
          <w:rFonts w:ascii="Georgia" w:eastAsia="Times New Roman" w:hAnsi="Georgia" w:cs="Georgia"/>
          <w:color w:val="000000"/>
          <w:sz w:val="23"/>
          <w:szCs w:val="23"/>
          <w:lang w:eastAsia="ru-RU"/>
        </w:rPr>
        <w:t>”</w:t>
      </w: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китабы</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Табышмаклар</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тиз</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йткечл</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тел</w:t>
      </w: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шомарткычлар</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К</w:t>
      </w:r>
      <w:r w:rsidRPr="002E10CE">
        <w:rPr>
          <w:rFonts w:ascii="Times New Roman" w:eastAsia="Times New Roman" w:hAnsi="Times New Roman" w:cs="Times New Roman"/>
          <w:color w:val="000000"/>
          <w:sz w:val="23"/>
          <w:szCs w:val="23"/>
          <w:lang w:eastAsia="ru-RU"/>
        </w:rPr>
        <w:t>ө</w:t>
      </w:r>
      <w:r w:rsidRPr="002E10CE">
        <w:rPr>
          <w:rFonts w:ascii="Georgia" w:eastAsia="Times New Roman" w:hAnsi="Georgia" w:cs="Georgia"/>
          <w:color w:val="000000"/>
          <w:sz w:val="23"/>
          <w:szCs w:val="23"/>
          <w:lang w:eastAsia="ru-RU"/>
        </w:rPr>
        <w:t>меш</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кы</w:t>
      </w:r>
      <w:r w:rsidRPr="002E10CE">
        <w:rPr>
          <w:rFonts w:ascii="Times New Roman" w:eastAsia="Times New Roman" w:hAnsi="Times New Roman" w:cs="Times New Roman"/>
          <w:color w:val="000000"/>
          <w:sz w:val="23"/>
          <w:szCs w:val="23"/>
          <w:lang w:eastAsia="ru-RU"/>
        </w:rPr>
        <w:t>ң</w:t>
      </w:r>
      <w:r w:rsidRPr="002E10CE">
        <w:rPr>
          <w:rFonts w:ascii="Georgia" w:eastAsia="Times New Roman" w:hAnsi="Georgia" w:cs="Georgia"/>
          <w:color w:val="000000"/>
          <w:sz w:val="23"/>
          <w:szCs w:val="23"/>
          <w:lang w:eastAsia="ru-RU"/>
        </w:rPr>
        <w:t>гырау</w:t>
      </w:r>
      <w:proofErr w:type="spellEnd"/>
      <w:r w:rsidRPr="002E10CE">
        <w:rPr>
          <w:rFonts w:ascii="Georgia" w:eastAsia="Times New Roman" w:hAnsi="Georgia" w:cs="Georgia"/>
          <w:color w:val="000000"/>
          <w:sz w:val="23"/>
          <w:szCs w:val="23"/>
          <w:lang w:eastAsia="ru-RU"/>
        </w:rPr>
        <w:t>”</w:t>
      </w:r>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“Сабантуй”</w:t>
      </w: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газеталары</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Гом</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Б</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широв</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“Туган</w:t>
      </w: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ягым</w:t>
      </w:r>
      <w:proofErr w:type="spellEnd"/>
      <w:r w:rsidRPr="002E10CE">
        <w:rPr>
          <w:rFonts w:ascii="Georgia" w:eastAsia="Times New Roman" w:hAnsi="Georgia" w:cs="Times New Roman"/>
          <w:color w:val="000000"/>
          <w:sz w:val="23"/>
          <w:szCs w:val="23"/>
          <w:lang w:eastAsia="ru-RU"/>
        </w:rPr>
        <w:t xml:space="preserve"> – </w:t>
      </w:r>
      <w:proofErr w:type="spellStart"/>
      <w:r w:rsidRPr="002E10CE">
        <w:rPr>
          <w:rFonts w:ascii="Georgia" w:eastAsia="Times New Roman" w:hAnsi="Georgia" w:cs="Times New Roman"/>
          <w:color w:val="000000"/>
          <w:sz w:val="23"/>
          <w:szCs w:val="23"/>
          <w:lang w:eastAsia="ru-RU"/>
        </w:rPr>
        <w:t>яшел</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бишек</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Т.Н</w:t>
      </w:r>
      <w:r w:rsidRPr="002E10CE">
        <w:rPr>
          <w:rFonts w:ascii="Times New Roman" w:eastAsia="Times New Roman" w:hAnsi="Times New Roman" w:cs="Times New Roman"/>
          <w:color w:val="000000"/>
          <w:sz w:val="23"/>
          <w:szCs w:val="23"/>
          <w:lang w:eastAsia="ru-RU"/>
        </w:rPr>
        <w:t>әҗ</w:t>
      </w:r>
      <w:r w:rsidRPr="002E10CE">
        <w:rPr>
          <w:rFonts w:ascii="Georgia" w:eastAsia="Times New Roman" w:hAnsi="Georgia" w:cs="Georgia"/>
          <w:color w:val="000000"/>
          <w:sz w:val="23"/>
          <w:szCs w:val="23"/>
          <w:lang w:eastAsia="ru-RU"/>
        </w:rPr>
        <w:t>миев</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М</w:t>
      </w:r>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Абдуллин</w:t>
      </w:r>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w:t>
      </w:r>
      <w:proofErr w:type="spellStart"/>
      <w:r w:rsidRPr="002E10CE">
        <w:rPr>
          <w:rFonts w:ascii="Georgia" w:eastAsia="Times New Roman" w:hAnsi="Georgia" w:cs="Georgia"/>
          <w:color w:val="000000"/>
          <w:sz w:val="23"/>
          <w:szCs w:val="23"/>
          <w:lang w:eastAsia="ru-RU"/>
        </w:rPr>
        <w:t>Яш</w:t>
      </w:r>
      <w:r w:rsidRPr="002E10CE">
        <w:rPr>
          <w:rFonts w:ascii="Times New Roman" w:eastAsia="Times New Roman" w:hAnsi="Times New Roman" w:cs="Times New Roman"/>
          <w:color w:val="000000"/>
          <w:sz w:val="23"/>
          <w:szCs w:val="23"/>
          <w:lang w:eastAsia="ru-RU"/>
        </w:rPr>
        <w:t>ә</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Саба</w:t>
      </w:r>
      <w:r w:rsidRPr="002E10CE">
        <w:rPr>
          <w:rFonts w:ascii="Georgia" w:eastAsia="Times New Roman" w:hAnsi="Georgia" w:cs="Times New Roman"/>
          <w:color w:val="000000"/>
          <w:sz w:val="23"/>
          <w:szCs w:val="23"/>
          <w:lang w:eastAsia="ru-RU"/>
        </w:rPr>
        <w:t>-</w:t>
      </w:r>
      <w:proofErr w:type="spellStart"/>
      <w:r w:rsidRPr="002E10CE">
        <w:rPr>
          <w:rFonts w:ascii="Georgia" w:eastAsia="Times New Roman" w:hAnsi="Georgia" w:cs="Georgia"/>
          <w:color w:val="000000"/>
          <w:sz w:val="23"/>
          <w:szCs w:val="23"/>
          <w:lang w:eastAsia="ru-RU"/>
        </w:rPr>
        <w:t>Йорт</w:t>
      </w:r>
      <w:proofErr w:type="spellEnd"/>
      <w:r w:rsidRPr="002E10CE">
        <w:rPr>
          <w:rFonts w:ascii="Georgia" w:eastAsia="Times New Roman" w:hAnsi="Georgia" w:cs="Georgia"/>
          <w:color w:val="000000"/>
          <w:sz w:val="23"/>
          <w:szCs w:val="23"/>
          <w:lang w:eastAsia="ru-RU"/>
        </w:rPr>
        <w:t>”</w:t>
      </w:r>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д</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плелек</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д</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ресл</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ре</w:t>
      </w:r>
      <w:proofErr w:type="spellEnd"/>
      <w:r w:rsidRPr="002E10CE">
        <w:rPr>
          <w:rFonts w:ascii="Georgia" w:eastAsia="Times New Roman" w:hAnsi="Georgia" w:cs="Georgia"/>
          <w:color w:val="000000"/>
          <w:sz w:val="23"/>
          <w:szCs w:val="23"/>
          <w:lang w:eastAsia="ru-RU"/>
        </w:rPr>
        <w:t>”</w:t>
      </w:r>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xml:space="preserve">            Татар </w:t>
      </w:r>
      <w:proofErr w:type="spellStart"/>
      <w:r w:rsidRPr="002E10CE">
        <w:rPr>
          <w:rFonts w:ascii="Georgia" w:eastAsia="Times New Roman" w:hAnsi="Georgia" w:cs="Times New Roman"/>
          <w:color w:val="000000"/>
          <w:sz w:val="23"/>
          <w:szCs w:val="23"/>
          <w:lang w:eastAsia="ru-RU"/>
        </w:rPr>
        <w:t>халык</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уеннары</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xml:space="preserve">            Татар </w:t>
      </w:r>
      <w:proofErr w:type="spellStart"/>
      <w:r w:rsidRPr="002E10CE">
        <w:rPr>
          <w:rFonts w:ascii="Georgia" w:eastAsia="Times New Roman" w:hAnsi="Georgia" w:cs="Times New Roman"/>
          <w:color w:val="000000"/>
          <w:sz w:val="23"/>
          <w:szCs w:val="23"/>
          <w:lang w:eastAsia="ru-RU"/>
        </w:rPr>
        <w:t>халык</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Times New Roman"/>
          <w:color w:val="000000"/>
          <w:sz w:val="23"/>
          <w:szCs w:val="23"/>
          <w:lang w:eastAsia="ru-RU"/>
        </w:rPr>
        <w:t>биюл</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ре</w:t>
      </w:r>
      <w:proofErr w:type="spellEnd"/>
      <w:r w:rsidRPr="002E10CE">
        <w:rPr>
          <w:rFonts w:ascii="Georgia" w:eastAsia="Times New Roman" w:hAnsi="Georgia" w:cs="Times New Roman"/>
          <w:color w:val="000000"/>
          <w:sz w:val="23"/>
          <w:szCs w:val="23"/>
          <w:lang w:eastAsia="ru-RU"/>
        </w:rPr>
        <w:t>.</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Х</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йруллина</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А</w:t>
      </w:r>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Д</w:t>
      </w:r>
      <w:r w:rsidRPr="002E10CE">
        <w:rPr>
          <w:rFonts w:ascii="Times New Roman" w:eastAsia="Times New Roman" w:hAnsi="Times New Roman" w:cs="Times New Roman"/>
          <w:color w:val="000000"/>
          <w:sz w:val="23"/>
          <w:szCs w:val="23"/>
          <w:lang w:eastAsia="ru-RU"/>
        </w:rPr>
        <w:t>ө</w:t>
      </w:r>
      <w:r w:rsidRPr="002E10CE">
        <w:rPr>
          <w:rFonts w:ascii="Georgia" w:eastAsia="Times New Roman" w:hAnsi="Georgia" w:cs="Georgia"/>
          <w:color w:val="000000"/>
          <w:sz w:val="23"/>
          <w:szCs w:val="23"/>
          <w:lang w:eastAsia="ru-RU"/>
        </w:rPr>
        <w:t>рес</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с</w:t>
      </w:r>
      <w:r w:rsidRPr="002E10CE">
        <w:rPr>
          <w:rFonts w:ascii="Times New Roman" w:eastAsia="Times New Roman" w:hAnsi="Times New Roman" w:cs="Times New Roman"/>
          <w:color w:val="000000"/>
          <w:sz w:val="23"/>
          <w:szCs w:val="23"/>
          <w:lang w:eastAsia="ru-RU"/>
        </w:rPr>
        <w:t>ө</w:t>
      </w:r>
      <w:r w:rsidRPr="002E10CE">
        <w:rPr>
          <w:rFonts w:ascii="Georgia" w:eastAsia="Times New Roman" w:hAnsi="Georgia" w:cs="Georgia"/>
          <w:color w:val="000000"/>
          <w:sz w:val="23"/>
          <w:szCs w:val="23"/>
          <w:lang w:eastAsia="ru-RU"/>
        </w:rPr>
        <w:t>йл</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рг</w:t>
      </w:r>
      <w:r w:rsidRPr="002E10CE">
        <w:rPr>
          <w:rFonts w:ascii="Times New Roman" w:eastAsia="Times New Roman" w:hAnsi="Times New Roman" w:cs="Times New Roman"/>
          <w:color w:val="000000"/>
          <w:sz w:val="23"/>
          <w:szCs w:val="23"/>
          <w:lang w:eastAsia="ru-RU"/>
        </w:rPr>
        <w:t>ә</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Times New Roman" w:eastAsia="Times New Roman" w:hAnsi="Times New Roman" w:cs="Times New Roman"/>
          <w:color w:val="000000"/>
          <w:sz w:val="23"/>
          <w:szCs w:val="23"/>
          <w:lang w:eastAsia="ru-RU"/>
        </w:rPr>
        <w:t>ө</w:t>
      </w:r>
      <w:r w:rsidRPr="002E10CE">
        <w:rPr>
          <w:rFonts w:ascii="Georgia" w:eastAsia="Times New Roman" w:hAnsi="Georgia" w:cs="Georgia"/>
          <w:color w:val="000000"/>
          <w:sz w:val="23"/>
          <w:szCs w:val="23"/>
          <w:lang w:eastAsia="ru-RU"/>
        </w:rPr>
        <w:t>йр</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негез</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Казан</w:t>
      </w:r>
      <w:r w:rsidRPr="002E10CE">
        <w:rPr>
          <w:rFonts w:ascii="Georgia" w:eastAsia="Times New Roman" w:hAnsi="Georgia" w:cs="Times New Roman"/>
          <w:color w:val="000000"/>
          <w:sz w:val="23"/>
          <w:szCs w:val="23"/>
          <w:lang w:eastAsia="ru-RU"/>
        </w:rPr>
        <w:t>, 1992</w:t>
      </w:r>
    </w:p>
    <w:p w:rsidR="002E10CE" w:rsidRPr="002E10CE" w:rsidRDefault="002E10CE" w:rsidP="002E10CE">
      <w:pPr>
        <w:numPr>
          <w:ilvl w:val="0"/>
          <w:numId w:val="4"/>
        </w:numPr>
        <w:shd w:val="clear" w:color="auto" w:fill="FFFFFF"/>
        <w:spacing w:before="100" w:beforeAutospacing="1" w:after="100" w:afterAutospacing="1" w:line="300" w:lineRule="atLeast"/>
        <w:ind w:left="375"/>
        <w:rPr>
          <w:rFonts w:ascii="Georgia" w:eastAsia="Times New Roman" w:hAnsi="Georgia" w:cs="Times New Roman"/>
          <w:color w:val="000000"/>
          <w:sz w:val="23"/>
          <w:szCs w:val="23"/>
          <w:lang w:eastAsia="ru-RU"/>
        </w:rPr>
      </w:pPr>
      <w:r w:rsidRPr="002E10CE">
        <w:rPr>
          <w:rFonts w:ascii="Georgia" w:eastAsia="Times New Roman" w:hAnsi="Georgia" w:cs="Times New Roman"/>
          <w:color w:val="000000"/>
          <w:sz w:val="23"/>
          <w:szCs w:val="23"/>
          <w:lang w:eastAsia="ru-RU"/>
        </w:rPr>
        <w:t>            </w:t>
      </w:r>
      <w:proofErr w:type="spellStart"/>
      <w:r w:rsidRPr="002E10CE">
        <w:rPr>
          <w:rFonts w:ascii="Georgia" w:eastAsia="Times New Roman" w:hAnsi="Georgia" w:cs="Times New Roman"/>
          <w:color w:val="000000"/>
          <w:sz w:val="23"/>
          <w:szCs w:val="23"/>
          <w:lang w:eastAsia="ru-RU"/>
        </w:rPr>
        <w:t>Баязитова</w:t>
      </w:r>
      <w:proofErr w:type="spellEnd"/>
      <w:r w:rsidRPr="002E10CE">
        <w:rPr>
          <w:rFonts w:ascii="Georgia" w:eastAsia="Times New Roman" w:hAnsi="Georgia" w:cs="Times New Roman"/>
          <w:color w:val="000000"/>
          <w:sz w:val="23"/>
          <w:szCs w:val="23"/>
          <w:lang w:eastAsia="ru-RU"/>
        </w:rPr>
        <w:t xml:space="preserve"> Ф. Татар </w:t>
      </w:r>
      <w:proofErr w:type="spellStart"/>
      <w:r w:rsidRPr="002E10CE">
        <w:rPr>
          <w:rFonts w:ascii="Georgia" w:eastAsia="Times New Roman" w:hAnsi="Georgia" w:cs="Times New Roman"/>
          <w:color w:val="000000"/>
          <w:sz w:val="23"/>
          <w:szCs w:val="23"/>
          <w:lang w:eastAsia="ru-RU"/>
        </w:rPr>
        <w:t>халкыны</w:t>
      </w:r>
      <w:r w:rsidRPr="002E10CE">
        <w:rPr>
          <w:rFonts w:ascii="Times New Roman" w:eastAsia="Times New Roman" w:hAnsi="Times New Roman" w:cs="Times New Roman"/>
          <w:color w:val="000000"/>
          <w:sz w:val="23"/>
          <w:szCs w:val="23"/>
          <w:lang w:eastAsia="ru-RU"/>
        </w:rPr>
        <w:t>ң</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б</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йр</w:t>
      </w:r>
      <w:r w:rsidRPr="002E10CE">
        <w:rPr>
          <w:rFonts w:ascii="Times New Roman" w:eastAsia="Times New Roman" w:hAnsi="Times New Roman" w:cs="Times New Roman"/>
          <w:color w:val="000000"/>
          <w:sz w:val="23"/>
          <w:szCs w:val="23"/>
          <w:lang w:eastAsia="ru-RU"/>
        </w:rPr>
        <w:t>ә</w:t>
      </w:r>
      <w:r w:rsidRPr="002E10CE">
        <w:rPr>
          <w:rFonts w:ascii="Georgia" w:eastAsia="Times New Roman" w:hAnsi="Georgia" w:cs="Georgia"/>
          <w:color w:val="000000"/>
          <w:sz w:val="23"/>
          <w:szCs w:val="23"/>
          <w:lang w:eastAsia="ru-RU"/>
        </w:rPr>
        <w:t>м</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Times New Roman" w:eastAsia="Times New Roman" w:hAnsi="Times New Roman" w:cs="Times New Roman"/>
          <w:color w:val="000000"/>
          <w:sz w:val="23"/>
          <w:szCs w:val="23"/>
          <w:lang w:eastAsia="ru-RU"/>
        </w:rPr>
        <w:t>һә</w:t>
      </w:r>
      <w:r w:rsidRPr="002E10CE">
        <w:rPr>
          <w:rFonts w:ascii="Georgia" w:eastAsia="Times New Roman" w:hAnsi="Georgia" w:cs="Georgia"/>
          <w:color w:val="000000"/>
          <w:sz w:val="23"/>
          <w:szCs w:val="23"/>
          <w:lang w:eastAsia="ru-RU"/>
        </w:rPr>
        <w:t>м</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к</w:t>
      </w:r>
      <w:r w:rsidRPr="002E10CE">
        <w:rPr>
          <w:rFonts w:ascii="Times New Roman" w:eastAsia="Times New Roman" w:hAnsi="Times New Roman" w:cs="Times New Roman"/>
          <w:color w:val="000000"/>
          <w:sz w:val="23"/>
          <w:szCs w:val="23"/>
          <w:lang w:eastAsia="ru-RU"/>
        </w:rPr>
        <w:t>ө</w:t>
      </w:r>
      <w:r w:rsidRPr="002E10CE">
        <w:rPr>
          <w:rFonts w:ascii="Georgia" w:eastAsia="Times New Roman" w:hAnsi="Georgia" w:cs="Georgia"/>
          <w:color w:val="000000"/>
          <w:sz w:val="23"/>
          <w:szCs w:val="23"/>
          <w:lang w:eastAsia="ru-RU"/>
        </w:rPr>
        <w:t>нк</w:t>
      </w:r>
      <w:r w:rsidRPr="002E10CE">
        <w:rPr>
          <w:rFonts w:ascii="Times New Roman" w:eastAsia="Times New Roman" w:hAnsi="Times New Roman" w:cs="Times New Roman"/>
          <w:color w:val="000000"/>
          <w:sz w:val="23"/>
          <w:szCs w:val="23"/>
          <w:lang w:eastAsia="ru-RU"/>
        </w:rPr>
        <w:t>ү</w:t>
      </w:r>
      <w:r w:rsidRPr="002E10CE">
        <w:rPr>
          <w:rFonts w:ascii="Georgia" w:eastAsia="Times New Roman" w:hAnsi="Georgia" w:cs="Georgia"/>
          <w:color w:val="000000"/>
          <w:sz w:val="23"/>
          <w:szCs w:val="23"/>
          <w:lang w:eastAsia="ru-RU"/>
        </w:rPr>
        <w:t>реш</w:t>
      </w:r>
      <w:proofErr w:type="spellEnd"/>
      <w:r w:rsidRPr="002E10CE">
        <w:rPr>
          <w:rFonts w:ascii="Georgia" w:eastAsia="Times New Roman" w:hAnsi="Georgia" w:cs="Times New Roman"/>
          <w:color w:val="000000"/>
          <w:sz w:val="23"/>
          <w:szCs w:val="23"/>
          <w:lang w:eastAsia="ru-RU"/>
        </w:rPr>
        <w:t xml:space="preserve"> </w:t>
      </w:r>
      <w:proofErr w:type="spellStart"/>
      <w:r w:rsidRPr="002E10CE">
        <w:rPr>
          <w:rFonts w:ascii="Georgia" w:eastAsia="Times New Roman" w:hAnsi="Georgia" w:cs="Georgia"/>
          <w:color w:val="000000"/>
          <w:sz w:val="23"/>
          <w:szCs w:val="23"/>
          <w:lang w:eastAsia="ru-RU"/>
        </w:rPr>
        <w:t>йолалары</w:t>
      </w:r>
      <w:proofErr w:type="spellEnd"/>
      <w:r w:rsidRPr="002E10CE">
        <w:rPr>
          <w:rFonts w:ascii="Georgia" w:eastAsia="Times New Roman" w:hAnsi="Georgia" w:cs="Times New Roman"/>
          <w:color w:val="000000"/>
          <w:sz w:val="23"/>
          <w:szCs w:val="23"/>
          <w:lang w:eastAsia="ru-RU"/>
        </w:rPr>
        <w:t xml:space="preserve">. </w:t>
      </w:r>
      <w:r w:rsidRPr="002E10CE">
        <w:rPr>
          <w:rFonts w:ascii="Georgia" w:eastAsia="Times New Roman" w:hAnsi="Georgia" w:cs="Georgia"/>
          <w:color w:val="000000"/>
          <w:sz w:val="23"/>
          <w:szCs w:val="23"/>
          <w:lang w:eastAsia="ru-RU"/>
        </w:rPr>
        <w:t>Казан</w:t>
      </w:r>
      <w:r w:rsidRPr="002E10CE">
        <w:rPr>
          <w:rFonts w:ascii="Georgia" w:eastAsia="Times New Roman" w:hAnsi="Georgia" w:cs="Times New Roman"/>
          <w:color w:val="000000"/>
          <w:sz w:val="23"/>
          <w:szCs w:val="23"/>
          <w:lang w:eastAsia="ru-RU"/>
        </w:rPr>
        <w:t>, 1995</w:t>
      </w:r>
    </w:p>
    <w:p w:rsidR="002E10CE" w:rsidRPr="002E10CE" w:rsidRDefault="002E10CE" w:rsidP="002E10CE">
      <w:pPr>
        <w:shd w:val="clear" w:color="auto" w:fill="FFFFFF"/>
        <w:spacing w:after="270" w:line="240" w:lineRule="auto"/>
        <w:rPr>
          <w:rFonts w:ascii="Georgia" w:eastAsia="Times New Roman" w:hAnsi="Georgia" w:cs="Times New Roman"/>
          <w:color w:val="000000"/>
          <w:sz w:val="23"/>
          <w:szCs w:val="23"/>
          <w:lang w:val="tt-RU" w:eastAsia="ru-RU"/>
        </w:rPr>
      </w:pPr>
      <w:r w:rsidRPr="002E10CE">
        <w:rPr>
          <w:rFonts w:ascii="Georgia" w:eastAsia="Times New Roman" w:hAnsi="Georgia" w:cs="Times New Roman"/>
          <w:color w:val="000000"/>
          <w:sz w:val="23"/>
          <w:szCs w:val="23"/>
          <w:lang w:val="tt-RU" w:eastAsia="ru-RU"/>
        </w:rPr>
        <w:t xml:space="preserve">  </w:t>
      </w:r>
    </w:p>
    <w:p w:rsidR="002E10CE" w:rsidRPr="002E10CE" w:rsidRDefault="002E10CE" w:rsidP="002E10CE">
      <w:pPr>
        <w:shd w:val="clear" w:color="auto" w:fill="FFFFFF"/>
        <w:spacing w:after="270" w:line="240" w:lineRule="auto"/>
        <w:rPr>
          <w:rFonts w:ascii="Georgia" w:eastAsia="Times New Roman" w:hAnsi="Georgia" w:cs="Times New Roman"/>
          <w:color w:val="000000"/>
          <w:sz w:val="23"/>
          <w:szCs w:val="23"/>
          <w:lang w:val="tt-RU" w:eastAsia="ru-RU"/>
        </w:rPr>
      </w:pPr>
    </w:p>
    <w:p w:rsidR="002E10CE" w:rsidRPr="002E10CE" w:rsidRDefault="002E10CE" w:rsidP="002E10CE">
      <w:pPr>
        <w:shd w:val="clear" w:color="auto" w:fill="FFFFFF"/>
        <w:spacing w:after="270" w:line="240" w:lineRule="auto"/>
        <w:rPr>
          <w:rFonts w:ascii="Georgia" w:eastAsia="Times New Roman" w:hAnsi="Georgia" w:cs="Times New Roman"/>
          <w:color w:val="333333"/>
          <w:sz w:val="23"/>
          <w:szCs w:val="23"/>
          <w:lang w:val="tt-RU" w:eastAsia="ru-RU"/>
        </w:rPr>
      </w:pPr>
    </w:p>
    <w:p w:rsidR="002E10CE" w:rsidRPr="002E10CE" w:rsidRDefault="002E10CE" w:rsidP="002E10CE">
      <w:pPr>
        <w:spacing w:after="0" w:line="240" w:lineRule="auto"/>
        <w:rPr>
          <w:rFonts w:ascii="Times New Roman" w:eastAsia="Times New Roman" w:hAnsi="Times New Roman" w:cs="Times New Roman"/>
          <w:sz w:val="28"/>
          <w:szCs w:val="28"/>
          <w:lang w:eastAsia="ru-RU"/>
        </w:rPr>
      </w:pPr>
    </w:p>
    <w:p w:rsidR="00EC33D2" w:rsidRDefault="00EC33D2"/>
    <w:sectPr w:rsidR="00EC3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0282E"/>
    <w:multiLevelType w:val="hybridMultilevel"/>
    <w:tmpl w:val="32A68B02"/>
    <w:lvl w:ilvl="0" w:tplc="04190001">
      <w:start w:val="1"/>
      <w:numFmt w:val="bullet"/>
      <w:lvlText w:val=""/>
      <w:lvlJc w:val="left"/>
      <w:pPr>
        <w:ind w:left="720" w:hanging="360"/>
      </w:pPr>
      <w:rPr>
        <w:rFonts w:ascii="Symbol" w:hAnsi="Symbol" w:hint="default"/>
      </w:rPr>
    </w:lvl>
    <w:lvl w:ilvl="1" w:tplc="4052EA4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C087213"/>
    <w:multiLevelType w:val="multilevel"/>
    <w:tmpl w:val="133E7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03043C1"/>
    <w:multiLevelType w:val="hybridMultilevel"/>
    <w:tmpl w:val="E7EE21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1935762"/>
    <w:multiLevelType w:val="hybridMultilevel"/>
    <w:tmpl w:val="3E3600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40"/>
    <w:rsid w:val="002E10CE"/>
    <w:rsid w:val="006076AF"/>
    <w:rsid w:val="00750D40"/>
    <w:rsid w:val="007723DF"/>
    <w:rsid w:val="00EC3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021E"/>
  <w15:docId w15:val="{87D47D72-73E0-4492-BCD1-8DBCCC1D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6AF"/>
  </w:style>
  <w:style w:type="paragraph" w:styleId="1">
    <w:name w:val="heading 1"/>
    <w:basedOn w:val="a"/>
    <w:next w:val="a"/>
    <w:link w:val="10"/>
    <w:uiPriority w:val="9"/>
    <w:qFormat/>
    <w:rsid w:val="006076A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076A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6076A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6AF"/>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076AF"/>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6076AF"/>
    <w:rPr>
      <w:rFonts w:asciiTheme="majorHAnsi" w:eastAsiaTheme="majorEastAsia" w:hAnsiTheme="majorHAnsi" w:cstheme="majorBidi"/>
      <w:b/>
      <w:bCs/>
      <w:color w:val="5B9BD5" w:themeColor="accent1"/>
    </w:rPr>
  </w:style>
  <w:style w:type="paragraph" w:styleId="a3">
    <w:name w:val="No Spacing"/>
    <w:uiPriority w:val="1"/>
    <w:qFormat/>
    <w:rsid w:val="006076AF"/>
    <w:pPr>
      <w:spacing w:after="0" w:line="240" w:lineRule="auto"/>
    </w:pPr>
  </w:style>
  <w:style w:type="table" w:styleId="a4">
    <w:name w:val="Table Grid"/>
    <w:basedOn w:val="a1"/>
    <w:rsid w:val="002E1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8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2049</Words>
  <Characters>11681</Characters>
  <Application>Microsoft Office Word</Application>
  <DocSecurity>0</DocSecurity>
  <Lines>97</Lines>
  <Paragraphs>27</Paragraphs>
  <ScaleCrop>false</ScaleCrop>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dc:creator>
  <cp:keywords/>
  <dc:description/>
  <cp:lastModifiedBy>Альфия Хакимовна</cp:lastModifiedBy>
  <cp:revision>2</cp:revision>
  <dcterms:created xsi:type="dcterms:W3CDTF">2025-09-07T16:30:00Z</dcterms:created>
  <dcterms:modified xsi:type="dcterms:W3CDTF">2025-09-07T16:30:00Z</dcterms:modified>
</cp:coreProperties>
</file>